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E94B" w14:textId="77777777" w:rsidR="0058267B" w:rsidRDefault="0058267B">
      <w:pPr>
        <w:jc w:val="center"/>
        <w:rPr>
          <w:rFonts w:ascii="Arial" w:hAnsi="Arial" w:cs="Arial"/>
          <w:b/>
          <w:bCs/>
        </w:rPr>
      </w:pPr>
    </w:p>
    <w:p w14:paraId="4158E825" w14:textId="77777777" w:rsidR="0058267B" w:rsidRPr="0050628C" w:rsidRDefault="00A22D88">
      <w:pPr>
        <w:jc w:val="center"/>
        <w:rPr>
          <w:rFonts w:ascii="Arial" w:hAnsi="Arial" w:cs="Arial"/>
          <w:b/>
          <w:bCs/>
          <w:sz w:val="32"/>
          <w:szCs w:val="32"/>
        </w:rPr>
      </w:pPr>
      <w:r w:rsidRPr="0050628C">
        <w:rPr>
          <w:rFonts w:ascii="Arial" w:hAnsi="Arial" w:cs="Arial"/>
          <w:b/>
          <w:bCs/>
          <w:sz w:val="32"/>
          <w:szCs w:val="32"/>
        </w:rPr>
        <w:t>V</w:t>
      </w:r>
      <w:r w:rsidR="0058267B" w:rsidRPr="0050628C">
        <w:rPr>
          <w:rFonts w:ascii="Arial" w:hAnsi="Arial" w:cs="Arial"/>
          <w:b/>
          <w:bCs/>
          <w:sz w:val="32"/>
          <w:szCs w:val="32"/>
        </w:rPr>
        <w:t>ereinbarung</w:t>
      </w:r>
      <w:r w:rsidRPr="0050628C">
        <w:rPr>
          <w:rFonts w:ascii="Arial" w:hAnsi="Arial" w:cs="Arial"/>
          <w:b/>
          <w:bCs/>
          <w:sz w:val="32"/>
          <w:szCs w:val="32"/>
        </w:rPr>
        <w:t xml:space="preserve"> über Datenbereitstellung</w:t>
      </w:r>
    </w:p>
    <w:p w14:paraId="0ACE9DB3" w14:textId="77777777" w:rsidR="0058267B" w:rsidRDefault="0058267B">
      <w:pPr>
        <w:rPr>
          <w:rFonts w:ascii="Arial" w:hAnsi="Arial" w:cs="Arial"/>
        </w:rPr>
      </w:pPr>
    </w:p>
    <w:p w14:paraId="33848FBB" w14:textId="77777777" w:rsidR="0058267B" w:rsidRDefault="0058267B">
      <w:pPr>
        <w:rPr>
          <w:rFonts w:ascii="Arial" w:hAnsi="Arial" w:cs="Arial"/>
        </w:rPr>
      </w:pPr>
    </w:p>
    <w:p w14:paraId="7F8AB925" w14:textId="77777777" w:rsidR="0058267B" w:rsidRDefault="00E51531" w:rsidP="00E51531">
      <w:pPr>
        <w:jc w:val="center"/>
        <w:rPr>
          <w:rFonts w:ascii="Arial" w:hAnsi="Arial" w:cs="Arial"/>
        </w:rPr>
      </w:pPr>
      <w:r>
        <w:rPr>
          <w:rFonts w:ascii="Arial" w:hAnsi="Arial" w:cs="Arial"/>
        </w:rPr>
        <w:t xml:space="preserve">abgeschlossen </w:t>
      </w:r>
      <w:r w:rsidR="0058267B">
        <w:rPr>
          <w:rFonts w:ascii="Arial" w:hAnsi="Arial" w:cs="Arial"/>
        </w:rPr>
        <w:t>zwischen dem</w:t>
      </w:r>
    </w:p>
    <w:p w14:paraId="07EDB3D6" w14:textId="77777777" w:rsidR="0058267B" w:rsidRDefault="0058267B">
      <w:pPr>
        <w:rPr>
          <w:rFonts w:ascii="Arial" w:hAnsi="Arial" w:cs="Arial"/>
        </w:rPr>
      </w:pPr>
    </w:p>
    <w:p w14:paraId="4518C1BA" w14:textId="77777777" w:rsidR="0058267B" w:rsidRPr="0064091C" w:rsidRDefault="0058267B">
      <w:pPr>
        <w:jc w:val="center"/>
        <w:rPr>
          <w:rFonts w:ascii="Arial" w:hAnsi="Arial" w:cs="Arial"/>
          <w:b/>
          <w:lang w:val="de-DE"/>
        </w:rPr>
      </w:pPr>
      <w:r w:rsidRPr="00E51531">
        <w:rPr>
          <w:rFonts w:ascii="Arial" w:hAnsi="Arial" w:cs="Arial"/>
          <w:b/>
        </w:rPr>
        <w:t>Österreichischer Automobil-</w:t>
      </w:r>
      <w:r w:rsidR="00E51531" w:rsidRPr="00E51531">
        <w:rPr>
          <w:rFonts w:ascii="Arial" w:hAnsi="Arial" w:cs="Arial"/>
          <w:b/>
        </w:rPr>
        <w:t xml:space="preserve">, </w:t>
      </w:r>
      <w:r w:rsidRPr="0064091C">
        <w:rPr>
          <w:rFonts w:ascii="Arial" w:hAnsi="Arial" w:cs="Arial"/>
          <w:b/>
          <w:lang w:val="de-DE"/>
        </w:rPr>
        <w:t>Motorrad- und Touring Club</w:t>
      </w:r>
    </w:p>
    <w:p w14:paraId="61CCE41F" w14:textId="77777777" w:rsidR="0058267B" w:rsidRPr="0064091C" w:rsidRDefault="00E61262">
      <w:pPr>
        <w:jc w:val="center"/>
        <w:rPr>
          <w:rFonts w:ascii="Arial" w:hAnsi="Arial" w:cs="Arial"/>
          <w:lang w:val="de-DE"/>
        </w:rPr>
      </w:pPr>
      <w:r>
        <w:rPr>
          <w:rFonts w:ascii="Arial" w:hAnsi="Arial" w:cs="Arial"/>
          <w:lang w:val="de-DE"/>
        </w:rPr>
        <w:t>Baumgasse 129</w:t>
      </w:r>
    </w:p>
    <w:p w14:paraId="0C585427" w14:textId="77777777" w:rsidR="0058267B" w:rsidRPr="00D51757" w:rsidRDefault="0058267B">
      <w:pPr>
        <w:jc w:val="center"/>
        <w:rPr>
          <w:rFonts w:ascii="Arial" w:hAnsi="Arial" w:cs="Arial"/>
        </w:rPr>
      </w:pPr>
      <w:r w:rsidRPr="00D51757">
        <w:rPr>
          <w:rFonts w:ascii="Arial" w:hAnsi="Arial" w:cs="Arial"/>
        </w:rPr>
        <w:t>A-</w:t>
      </w:r>
      <w:r w:rsidR="00E61262" w:rsidRPr="00D51757">
        <w:rPr>
          <w:rFonts w:ascii="Arial" w:hAnsi="Arial" w:cs="Arial"/>
        </w:rPr>
        <w:t>1030 Wien</w:t>
      </w:r>
    </w:p>
    <w:p w14:paraId="33A11C4F" w14:textId="77777777" w:rsidR="00E51531" w:rsidRPr="00D51757" w:rsidRDefault="00E51531">
      <w:pPr>
        <w:jc w:val="center"/>
        <w:rPr>
          <w:rFonts w:ascii="Arial" w:hAnsi="Arial" w:cs="Arial"/>
        </w:rPr>
      </w:pPr>
      <w:r w:rsidRPr="00D51757">
        <w:rPr>
          <w:rFonts w:ascii="Arial" w:hAnsi="Arial" w:cs="Arial"/>
        </w:rPr>
        <w:t xml:space="preserve">UID ATU36821301 </w:t>
      </w:r>
    </w:p>
    <w:p w14:paraId="46C7C8C2" w14:textId="77777777" w:rsidR="0058267B" w:rsidRPr="00D51757" w:rsidRDefault="0058267B">
      <w:pPr>
        <w:jc w:val="center"/>
        <w:rPr>
          <w:rFonts w:ascii="Arial" w:hAnsi="Arial" w:cs="Arial"/>
        </w:rPr>
      </w:pPr>
      <w:r w:rsidRPr="00D51757">
        <w:rPr>
          <w:rFonts w:ascii="Arial" w:hAnsi="Arial" w:cs="Arial"/>
        </w:rPr>
        <w:t>ZVR 730335108</w:t>
      </w:r>
    </w:p>
    <w:p w14:paraId="796D8DF2" w14:textId="77777777" w:rsidR="000012D7" w:rsidRPr="00D51757" w:rsidRDefault="000012D7">
      <w:pPr>
        <w:jc w:val="center"/>
        <w:rPr>
          <w:rFonts w:ascii="Arial" w:hAnsi="Arial" w:cs="Arial"/>
          <w:color w:val="000000"/>
          <w:szCs w:val="14"/>
        </w:rPr>
      </w:pPr>
    </w:p>
    <w:p w14:paraId="7AEB6416" w14:textId="77777777" w:rsidR="0058267B" w:rsidRPr="00D51757" w:rsidRDefault="0058267B">
      <w:pPr>
        <w:jc w:val="center"/>
        <w:rPr>
          <w:rFonts w:ascii="Arial" w:hAnsi="Arial" w:cs="Arial"/>
        </w:rPr>
      </w:pPr>
    </w:p>
    <w:p w14:paraId="336BA4D7" w14:textId="77777777" w:rsidR="0058267B" w:rsidRDefault="00A22D88">
      <w:pPr>
        <w:jc w:val="center"/>
        <w:rPr>
          <w:rFonts w:ascii="Arial" w:hAnsi="Arial" w:cs="Arial"/>
        </w:rPr>
      </w:pPr>
      <w:r>
        <w:rPr>
          <w:rFonts w:ascii="Arial" w:hAnsi="Arial" w:cs="Arial"/>
        </w:rPr>
        <w:t xml:space="preserve">als Datenlieferant </w:t>
      </w:r>
      <w:r w:rsidR="0058267B">
        <w:rPr>
          <w:rFonts w:ascii="Arial" w:hAnsi="Arial" w:cs="Arial"/>
        </w:rPr>
        <w:t xml:space="preserve">im </w:t>
      </w:r>
      <w:r w:rsidR="00E51531">
        <w:rPr>
          <w:rFonts w:ascii="Arial" w:hAnsi="Arial" w:cs="Arial"/>
        </w:rPr>
        <w:t>F</w:t>
      </w:r>
      <w:r w:rsidR="0058267B">
        <w:rPr>
          <w:rFonts w:ascii="Arial" w:hAnsi="Arial" w:cs="Arial"/>
        </w:rPr>
        <w:t xml:space="preserve">olgenden kurz </w:t>
      </w:r>
      <w:r w:rsidR="00E51531">
        <w:rPr>
          <w:rFonts w:ascii="Arial" w:hAnsi="Arial" w:cs="Arial"/>
        </w:rPr>
        <w:t>„</w:t>
      </w:r>
      <w:r w:rsidR="0058267B">
        <w:rPr>
          <w:rFonts w:ascii="Arial" w:hAnsi="Arial" w:cs="Arial"/>
          <w:b/>
          <w:bCs/>
        </w:rPr>
        <w:t>ÖAMTC</w:t>
      </w:r>
      <w:r w:rsidR="00E51531">
        <w:rPr>
          <w:rFonts w:ascii="Arial" w:hAnsi="Arial" w:cs="Arial"/>
          <w:b/>
          <w:bCs/>
        </w:rPr>
        <w:t>“</w:t>
      </w:r>
      <w:r w:rsidR="0058267B">
        <w:rPr>
          <w:rFonts w:ascii="Arial" w:hAnsi="Arial" w:cs="Arial"/>
        </w:rPr>
        <w:t xml:space="preserve"> genannt</w:t>
      </w:r>
    </w:p>
    <w:p w14:paraId="439FA7E5" w14:textId="77777777" w:rsidR="0058267B" w:rsidRDefault="0058267B">
      <w:pPr>
        <w:jc w:val="center"/>
        <w:rPr>
          <w:rFonts w:ascii="Arial" w:hAnsi="Arial" w:cs="Arial"/>
        </w:rPr>
      </w:pPr>
    </w:p>
    <w:p w14:paraId="5EF8C339" w14:textId="77777777" w:rsidR="0058267B" w:rsidRDefault="0058267B">
      <w:pPr>
        <w:rPr>
          <w:rFonts w:ascii="Arial" w:hAnsi="Arial" w:cs="Arial"/>
        </w:rPr>
      </w:pPr>
      <w:r>
        <w:rPr>
          <w:rFonts w:ascii="Arial" w:hAnsi="Arial" w:cs="Arial"/>
        </w:rPr>
        <w:t>und</w:t>
      </w:r>
    </w:p>
    <w:p w14:paraId="0866430B" w14:textId="77777777" w:rsidR="0058267B" w:rsidRDefault="0058267B">
      <w:pPr>
        <w:pStyle w:val="Fuzeile"/>
        <w:tabs>
          <w:tab w:val="clear" w:pos="4536"/>
          <w:tab w:val="clear" w:pos="9072"/>
        </w:tabs>
        <w:rPr>
          <w:rFonts w:ascii="Arial" w:hAnsi="Arial" w:cs="Arial"/>
        </w:rPr>
      </w:pPr>
    </w:p>
    <w:p w14:paraId="5626AE99" w14:textId="1311E626" w:rsidR="006B581A" w:rsidRDefault="0074103B" w:rsidP="006B581A">
      <w:pPr>
        <w:jc w:val="center"/>
        <w:rPr>
          <w:rFonts w:ascii="Arial" w:hAnsi="Arial" w:cs="Arial"/>
          <w:b/>
          <w:bCs/>
          <w:color w:val="FF0000"/>
        </w:rPr>
      </w:pPr>
      <w:r>
        <w:rPr>
          <w:rFonts w:ascii="Arial" w:hAnsi="Arial" w:cs="Arial"/>
          <w:b/>
          <w:bCs/>
          <w:color w:val="FF0000"/>
        </w:rPr>
        <w:t>[Vertragspart</w:t>
      </w:r>
      <w:r w:rsidR="00BB1784">
        <w:rPr>
          <w:rFonts w:ascii="Arial" w:hAnsi="Arial" w:cs="Arial"/>
          <w:b/>
          <w:bCs/>
          <w:color w:val="FF0000"/>
        </w:rPr>
        <w:t>n</w:t>
      </w:r>
      <w:r>
        <w:rPr>
          <w:rFonts w:ascii="Arial" w:hAnsi="Arial" w:cs="Arial"/>
          <w:b/>
          <w:bCs/>
          <w:color w:val="FF0000"/>
        </w:rPr>
        <w:t>er]</w:t>
      </w:r>
    </w:p>
    <w:p w14:paraId="049741D3" w14:textId="47EF955B" w:rsidR="0074103B" w:rsidRDefault="0074103B" w:rsidP="006B581A">
      <w:pPr>
        <w:jc w:val="center"/>
        <w:rPr>
          <w:rFonts w:ascii="Arial" w:hAnsi="Arial" w:cs="Arial"/>
          <w:b/>
          <w:bCs/>
          <w:color w:val="FF0000"/>
        </w:rPr>
      </w:pPr>
      <w:r>
        <w:rPr>
          <w:rFonts w:ascii="Arial" w:hAnsi="Arial" w:cs="Arial"/>
          <w:b/>
          <w:bCs/>
          <w:color w:val="FF0000"/>
        </w:rPr>
        <w:t>[Adresse]</w:t>
      </w:r>
    </w:p>
    <w:p w14:paraId="5A456B45" w14:textId="5B52B0E6" w:rsidR="0074103B" w:rsidRDefault="0074103B" w:rsidP="0074103B">
      <w:pPr>
        <w:jc w:val="center"/>
        <w:rPr>
          <w:rFonts w:ascii="Arial" w:hAnsi="Arial" w:cs="Arial"/>
          <w:b/>
          <w:bCs/>
          <w:color w:val="FF0000"/>
        </w:rPr>
      </w:pPr>
      <w:r>
        <w:rPr>
          <w:rFonts w:ascii="Arial" w:hAnsi="Arial" w:cs="Arial"/>
          <w:b/>
          <w:bCs/>
          <w:color w:val="FF0000"/>
        </w:rPr>
        <w:t>[UID]</w:t>
      </w:r>
    </w:p>
    <w:p w14:paraId="0E5941B2" w14:textId="0456B6A9" w:rsidR="0074103B" w:rsidRPr="0074103B" w:rsidRDefault="0074103B" w:rsidP="0074103B">
      <w:pPr>
        <w:jc w:val="center"/>
        <w:rPr>
          <w:rFonts w:ascii="Arial" w:hAnsi="Arial" w:cs="Arial"/>
          <w:b/>
          <w:bCs/>
          <w:color w:val="FF0000"/>
        </w:rPr>
      </w:pPr>
      <w:r>
        <w:rPr>
          <w:rFonts w:ascii="Arial" w:hAnsi="Arial" w:cs="Arial"/>
          <w:b/>
          <w:bCs/>
          <w:color w:val="FF0000"/>
        </w:rPr>
        <w:t>[FB-</w:t>
      </w:r>
      <w:proofErr w:type="spellStart"/>
      <w:r>
        <w:rPr>
          <w:rFonts w:ascii="Arial" w:hAnsi="Arial" w:cs="Arial"/>
          <w:b/>
          <w:bCs/>
          <w:color w:val="FF0000"/>
        </w:rPr>
        <w:t>Nr</w:t>
      </w:r>
      <w:proofErr w:type="spellEnd"/>
      <w:r>
        <w:rPr>
          <w:rFonts w:ascii="Arial" w:hAnsi="Arial" w:cs="Arial"/>
          <w:b/>
          <w:bCs/>
          <w:color w:val="FF0000"/>
        </w:rPr>
        <w:t>]</w:t>
      </w:r>
    </w:p>
    <w:p w14:paraId="0C1460E6" w14:textId="77777777" w:rsidR="00E51531" w:rsidRDefault="00E51531" w:rsidP="0058267B">
      <w:pPr>
        <w:jc w:val="center"/>
        <w:rPr>
          <w:rFonts w:ascii="Arial" w:hAnsi="Arial" w:cs="Arial"/>
          <w:bCs/>
        </w:rPr>
      </w:pPr>
    </w:p>
    <w:p w14:paraId="04D60843" w14:textId="77777777" w:rsidR="000248DD" w:rsidRDefault="0058267B" w:rsidP="0058267B">
      <w:pPr>
        <w:jc w:val="center"/>
        <w:rPr>
          <w:rFonts w:ascii="Arial" w:hAnsi="Arial" w:cs="Arial"/>
        </w:rPr>
      </w:pPr>
      <w:r>
        <w:rPr>
          <w:rFonts w:ascii="Arial" w:hAnsi="Arial" w:cs="Arial"/>
        </w:rPr>
        <w:t xml:space="preserve">im </w:t>
      </w:r>
      <w:r w:rsidR="00CF3425">
        <w:rPr>
          <w:rFonts w:ascii="Arial" w:hAnsi="Arial" w:cs="Arial"/>
        </w:rPr>
        <w:t>F</w:t>
      </w:r>
      <w:r>
        <w:rPr>
          <w:rFonts w:ascii="Arial" w:hAnsi="Arial" w:cs="Arial"/>
        </w:rPr>
        <w:t xml:space="preserve">olgenden kurz </w:t>
      </w:r>
      <w:r w:rsidR="00E51531">
        <w:rPr>
          <w:rFonts w:ascii="Arial" w:hAnsi="Arial" w:cs="Arial"/>
        </w:rPr>
        <w:t>„</w:t>
      </w:r>
      <w:r w:rsidR="00A22D88">
        <w:rPr>
          <w:rFonts w:ascii="Arial" w:hAnsi="Arial" w:cs="Arial"/>
          <w:b/>
          <w:bCs/>
        </w:rPr>
        <w:t>Datennutzer</w:t>
      </w:r>
      <w:r w:rsidR="00E51531">
        <w:rPr>
          <w:rFonts w:ascii="Arial" w:hAnsi="Arial" w:cs="Arial"/>
          <w:b/>
          <w:bCs/>
        </w:rPr>
        <w:t>“</w:t>
      </w:r>
      <w:r w:rsidR="003B35AC">
        <w:rPr>
          <w:rFonts w:ascii="Arial" w:hAnsi="Arial" w:cs="Arial"/>
          <w:b/>
          <w:bCs/>
        </w:rPr>
        <w:t xml:space="preserve"> </w:t>
      </w:r>
      <w:r>
        <w:rPr>
          <w:rFonts w:ascii="Arial" w:hAnsi="Arial" w:cs="Arial"/>
        </w:rPr>
        <w:t>genannt</w:t>
      </w:r>
    </w:p>
    <w:p w14:paraId="2207A85E" w14:textId="77777777" w:rsidR="00E3248F" w:rsidRDefault="00E3248F">
      <w:pPr>
        <w:spacing w:line="240" w:lineRule="atLeast"/>
        <w:jc w:val="both"/>
        <w:rPr>
          <w:rFonts w:ascii="Arial" w:hAnsi="Arial" w:cs="Arial"/>
          <w:b/>
          <w:bCs/>
        </w:rPr>
      </w:pPr>
    </w:p>
    <w:p w14:paraId="1AD2D034" w14:textId="77777777" w:rsidR="00D761A1" w:rsidRDefault="00D761A1">
      <w:pPr>
        <w:spacing w:line="240" w:lineRule="atLeast"/>
        <w:jc w:val="both"/>
        <w:rPr>
          <w:rFonts w:ascii="Arial" w:hAnsi="Arial" w:cs="Arial"/>
          <w:b/>
          <w:bCs/>
        </w:rPr>
      </w:pPr>
    </w:p>
    <w:p w14:paraId="248A1B42" w14:textId="77777777" w:rsidR="0058267B" w:rsidRPr="00BF70CC" w:rsidRDefault="00FE02DD" w:rsidP="00FE02DD">
      <w:pPr>
        <w:pStyle w:val="berschrift1"/>
      </w:pPr>
      <w:r>
        <w:t xml:space="preserve">I. </w:t>
      </w:r>
      <w:r w:rsidR="0058267B" w:rsidRPr="00BF70CC">
        <w:t>Präambel</w:t>
      </w:r>
    </w:p>
    <w:p w14:paraId="61446793" w14:textId="77777777" w:rsidR="00D44513" w:rsidRPr="008B4C3C" w:rsidRDefault="00D44513" w:rsidP="00D44513">
      <w:pPr>
        <w:pStyle w:val="Textkrper-Zeileneinzug"/>
        <w:spacing w:line="240" w:lineRule="atLeast"/>
        <w:ind w:left="0"/>
      </w:pPr>
    </w:p>
    <w:p w14:paraId="5ED8D64F" w14:textId="39AEB1E9" w:rsidR="00E14DC1" w:rsidRDefault="00E14DC1" w:rsidP="00E14DC1">
      <w:pPr>
        <w:pStyle w:val="Textkrper-Zeileneinzug"/>
        <w:spacing w:line="240" w:lineRule="atLeast"/>
        <w:ind w:left="0"/>
      </w:pPr>
      <w:r w:rsidRPr="008B4C3C">
        <w:t xml:space="preserve">Der ÖAMTC erfasst und verifiziert </w:t>
      </w:r>
      <w:r w:rsidR="00BD5709">
        <w:t>Informationen über Park- &amp; Ride</w:t>
      </w:r>
      <w:r w:rsidR="0047758A">
        <w:t>-A</w:t>
      </w:r>
      <w:r w:rsidR="00BD5709">
        <w:t xml:space="preserve">nlagen, Parkhäuser und Kurzparkzonen (Parkraumbewirtschaftete Zonen). Neben Geo-Positionen für die Anzeige in digitalen Kartenanwendungen umfassen die Daten zahlreiche weitere Attribute wie Preise, Bezahlmöglichkeiten sowie Öffnungs- bzw. Gültigkeitszeiten (vgl. Anlage /.1 Datenbeschreibung). Sämtliche Inhalte werden in den </w:t>
      </w:r>
      <w:r w:rsidR="00BB1784">
        <w:t xml:space="preserve">ebenfalls </w:t>
      </w:r>
      <w:r w:rsidR="00BD5709">
        <w:t>in Anlage /.1 beschrieben Intervallen regelmäßig aktualisiert.</w:t>
      </w:r>
    </w:p>
    <w:p w14:paraId="1F3A8BE5" w14:textId="77777777" w:rsidR="00EC303D" w:rsidRPr="00767AD0" w:rsidRDefault="00EC303D" w:rsidP="00E14DC1">
      <w:pPr>
        <w:pStyle w:val="Textkrper-Zeileneinzug"/>
        <w:spacing w:line="240" w:lineRule="atLeast"/>
        <w:ind w:left="0"/>
        <w:rPr>
          <w:color w:val="00B050"/>
        </w:rPr>
      </w:pPr>
    </w:p>
    <w:p w14:paraId="241582C5" w14:textId="77777777" w:rsidR="00E61262" w:rsidRDefault="00E61262" w:rsidP="00E14DC1">
      <w:pPr>
        <w:pStyle w:val="Textkrper-Zeileneinzug"/>
        <w:spacing w:line="240" w:lineRule="atLeast"/>
        <w:ind w:left="0"/>
      </w:pPr>
    </w:p>
    <w:p w14:paraId="68468A58" w14:textId="2A634727" w:rsidR="00E61262" w:rsidRPr="00BD5709" w:rsidRDefault="0082115F" w:rsidP="0052417B">
      <w:pPr>
        <w:pStyle w:val="Textkrper-Zeileneinzug"/>
        <w:spacing w:line="240" w:lineRule="atLeast"/>
        <w:ind w:left="0"/>
        <w:rPr>
          <w:color w:val="FF0000"/>
        </w:rPr>
      </w:pPr>
      <w:r>
        <w:rPr>
          <w:color w:val="FF0000"/>
        </w:rPr>
        <w:t xml:space="preserve">[Vom Vertragspartner zu ergänzen: </w:t>
      </w:r>
      <w:r w:rsidR="00BD5709" w:rsidRPr="00BD5709">
        <w:rPr>
          <w:color w:val="FF0000"/>
        </w:rPr>
        <w:t>Der Datennutzer [Beschreibung der Aktivitäten / Geschäftsfelder des Datennutzers</w:t>
      </w:r>
      <w:r w:rsidR="00FA153F">
        <w:rPr>
          <w:color w:val="FF0000"/>
        </w:rPr>
        <w:t xml:space="preserve"> inkl. wozu die Daten des ÖAMTC benötigt werden</w:t>
      </w:r>
      <w:r w:rsidR="00BD5709" w:rsidRPr="00BD5709">
        <w:rPr>
          <w:color w:val="FF0000"/>
        </w:rPr>
        <w:t>]</w:t>
      </w:r>
      <w:r w:rsidR="00E61262" w:rsidRPr="00BD5709">
        <w:rPr>
          <w:color w:val="FF0000"/>
        </w:rPr>
        <w:t xml:space="preserve"> </w:t>
      </w:r>
    </w:p>
    <w:p w14:paraId="3BD3A382" w14:textId="77777777" w:rsidR="00E14DC1" w:rsidRDefault="00E14DC1">
      <w:pPr>
        <w:spacing w:line="240" w:lineRule="atLeast"/>
        <w:jc w:val="both"/>
        <w:rPr>
          <w:rFonts w:ascii="Arial" w:hAnsi="Arial" w:cs="Arial"/>
        </w:rPr>
      </w:pPr>
    </w:p>
    <w:p w14:paraId="413481E0" w14:textId="77777777" w:rsidR="0058267B" w:rsidRPr="00BF70CC" w:rsidRDefault="00FE02DD" w:rsidP="00FE02DD">
      <w:pPr>
        <w:pStyle w:val="berschrift1"/>
      </w:pPr>
      <w:r>
        <w:t>II</w:t>
      </w:r>
      <w:r w:rsidR="0058267B" w:rsidRPr="00BF70CC">
        <w:t>. Vertragsgrundlagen</w:t>
      </w:r>
    </w:p>
    <w:p w14:paraId="16674B70" w14:textId="77777777" w:rsidR="0058267B" w:rsidRDefault="0058267B">
      <w:pPr>
        <w:spacing w:line="240" w:lineRule="atLeast"/>
        <w:jc w:val="both"/>
        <w:rPr>
          <w:rFonts w:ascii="Arial" w:hAnsi="Arial" w:cs="Arial"/>
        </w:rPr>
      </w:pPr>
    </w:p>
    <w:p w14:paraId="13C5D218" w14:textId="77777777" w:rsidR="0058267B" w:rsidRDefault="0058267B" w:rsidP="00EC303D">
      <w:pPr>
        <w:pStyle w:val="Textkrper"/>
        <w:numPr>
          <w:ilvl w:val="0"/>
          <w:numId w:val="12"/>
        </w:numPr>
      </w:pPr>
      <w:r>
        <w:t>Die nachstehenden Unterlagen bilden einen integrierenden Bestandteil de</w:t>
      </w:r>
      <w:r w:rsidR="00E51531">
        <w:t>r gegenständlichen Kooperationsvereinbarung</w:t>
      </w:r>
      <w:r>
        <w:t>:</w:t>
      </w:r>
    </w:p>
    <w:p w14:paraId="2719A45C" w14:textId="77777777" w:rsidR="0058267B" w:rsidRDefault="0058267B">
      <w:pPr>
        <w:spacing w:line="240" w:lineRule="atLeast"/>
        <w:jc w:val="both"/>
        <w:rPr>
          <w:rFonts w:ascii="Arial" w:hAnsi="Arial" w:cs="Arial"/>
        </w:rPr>
      </w:pPr>
    </w:p>
    <w:p w14:paraId="1DC31565" w14:textId="2933FC72" w:rsidR="00030A62" w:rsidRDefault="00BD5709" w:rsidP="00BD5709">
      <w:pPr>
        <w:numPr>
          <w:ilvl w:val="0"/>
          <w:numId w:val="3"/>
        </w:numPr>
        <w:spacing w:line="240" w:lineRule="atLeast"/>
        <w:rPr>
          <w:rFonts w:ascii="Arial" w:hAnsi="Arial" w:cs="Arial"/>
        </w:rPr>
      </w:pPr>
      <w:r>
        <w:rPr>
          <w:rFonts w:ascii="Arial" w:hAnsi="Arial" w:cs="Arial"/>
        </w:rPr>
        <w:t xml:space="preserve">Anlage </w:t>
      </w:r>
      <w:r w:rsidRPr="00BD5709">
        <w:rPr>
          <w:rFonts w:ascii="Arial" w:hAnsi="Arial" w:cs="Arial"/>
        </w:rPr>
        <w:t>/.1</w:t>
      </w:r>
      <w:r w:rsidR="0058267B" w:rsidRPr="00030A62">
        <w:rPr>
          <w:rFonts w:ascii="Arial" w:hAnsi="Arial" w:cs="Arial"/>
        </w:rPr>
        <w:t xml:space="preserve">: </w:t>
      </w:r>
      <w:r w:rsidR="00030A62" w:rsidRPr="00030A62">
        <w:rPr>
          <w:rFonts w:ascii="Arial" w:hAnsi="Arial" w:cs="Arial"/>
        </w:rPr>
        <w:t xml:space="preserve">Beschreibung </w:t>
      </w:r>
      <w:r w:rsidR="005D7A36">
        <w:rPr>
          <w:rFonts w:ascii="Arial" w:hAnsi="Arial" w:cs="Arial"/>
        </w:rPr>
        <w:t>der</w:t>
      </w:r>
      <w:r w:rsidR="00030A62" w:rsidRPr="00030A62">
        <w:rPr>
          <w:rFonts w:ascii="Arial" w:hAnsi="Arial" w:cs="Arial"/>
        </w:rPr>
        <w:t xml:space="preserve"> ÖAMTC-</w:t>
      </w:r>
      <w:r w:rsidR="005D7A36">
        <w:rPr>
          <w:rFonts w:ascii="Arial" w:hAnsi="Arial" w:cs="Arial"/>
        </w:rPr>
        <w:t>Daten</w:t>
      </w:r>
      <w:r>
        <w:rPr>
          <w:rFonts w:ascii="Arial" w:hAnsi="Arial" w:cs="Arial"/>
        </w:rPr>
        <w:t xml:space="preserve">, der Aktualisierungsintervalle </w:t>
      </w:r>
      <w:r w:rsidR="00030A62">
        <w:rPr>
          <w:rFonts w:ascii="Arial" w:hAnsi="Arial" w:cs="Arial"/>
        </w:rPr>
        <w:t>und der Schnittstellen für den Datenabgriff</w:t>
      </w:r>
    </w:p>
    <w:p w14:paraId="60189177" w14:textId="6BAD1914" w:rsidR="0058267B" w:rsidRDefault="00BD5709" w:rsidP="00030A62">
      <w:pPr>
        <w:numPr>
          <w:ilvl w:val="0"/>
          <w:numId w:val="3"/>
        </w:numPr>
        <w:spacing w:line="240" w:lineRule="atLeast"/>
        <w:jc w:val="both"/>
        <w:rPr>
          <w:rFonts w:ascii="Arial" w:hAnsi="Arial" w:cs="Arial"/>
        </w:rPr>
      </w:pPr>
      <w:r w:rsidRPr="00BD5709">
        <w:rPr>
          <w:rFonts w:ascii="Arial" w:hAnsi="Arial" w:cs="Arial"/>
        </w:rPr>
        <w:t>Anlage /.2</w:t>
      </w:r>
      <w:r w:rsidR="0058267B" w:rsidRPr="00030A62">
        <w:rPr>
          <w:rFonts w:ascii="Arial" w:hAnsi="Arial" w:cs="Arial"/>
        </w:rPr>
        <w:t xml:space="preserve">: </w:t>
      </w:r>
      <w:r w:rsidR="00C2073E">
        <w:rPr>
          <w:rFonts w:ascii="Arial" w:hAnsi="Arial" w:cs="Arial"/>
        </w:rPr>
        <w:t>IP-Adressen</w:t>
      </w:r>
      <w:r w:rsidR="005D7A36">
        <w:rPr>
          <w:rFonts w:ascii="Arial" w:hAnsi="Arial" w:cs="Arial"/>
        </w:rPr>
        <w:t xml:space="preserve"> des Datennutzers </w:t>
      </w:r>
      <w:r w:rsidR="00C2073E">
        <w:rPr>
          <w:rFonts w:ascii="Arial" w:hAnsi="Arial" w:cs="Arial"/>
        </w:rPr>
        <w:t xml:space="preserve">mit denen </w:t>
      </w:r>
      <w:r>
        <w:rPr>
          <w:rFonts w:ascii="Arial" w:hAnsi="Arial" w:cs="Arial"/>
        </w:rPr>
        <w:t>der Datennutzer</w:t>
      </w:r>
      <w:r w:rsidR="00C2073E">
        <w:rPr>
          <w:rFonts w:ascii="Arial" w:hAnsi="Arial" w:cs="Arial"/>
        </w:rPr>
        <w:t xml:space="preserve"> den Datenabgriff </w:t>
      </w:r>
      <w:r>
        <w:rPr>
          <w:rFonts w:ascii="Arial" w:hAnsi="Arial" w:cs="Arial"/>
        </w:rPr>
        <w:t xml:space="preserve">an </w:t>
      </w:r>
      <w:r w:rsidR="005D7A36">
        <w:rPr>
          <w:rFonts w:ascii="Arial" w:hAnsi="Arial" w:cs="Arial"/>
        </w:rPr>
        <w:t>den</w:t>
      </w:r>
      <w:r>
        <w:rPr>
          <w:rFonts w:ascii="Arial" w:hAnsi="Arial" w:cs="Arial"/>
        </w:rPr>
        <w:t xml:space="preserve"> in Anlage /.1 definierten Schnittstelle</w:t>
      </w:r>
      <w:r w:rsidR="005D7A36">
        <w:rPr>
          <w:rFonts w:ascii="Arial" w:hAnsi="Arial" w:cs="Arial"/>
        </w:rPr>
        <w:t>n</w:t>
      </w:r>
      <w:r>
        <w:rPr>
          <w:rFonts w:ascii="Arial" w:hAnsi="Arial" w:cs="Arial"/>
        </w:rPr>
        <w:t xml:space="preserve"> </w:t>
      </w:r>
      <w:r w:rsidR="00C2073E">
        <w:rPr>
          <w:rFonts w:ascii="Arial" w:hAnsi="Arial" w:cs="Arial"/>
        </w:rPr>
        <w:t>durchführt</w:t>
      </w:r>
    </w:p>
    <w:p w14:paraId="6AA803E8" w14:textId="010A7297" w:rsidR="005D7A36" w:rsidRPr="00BB1784" w:rsidRDefault="005D7A36" w:rsidP="00BB1784">
      <w:pPr>
        <w:numPr>
          <w:ilvl w:val="0"/>
          <w:numId w:val="3"/>
        </w:numPr>
        <w:spacing w:line="240" w:lineRule="atLeast"/>
        <w:jc w:val="both"/>
        <w:rPr>
          <w:rFonts w:ascii="Arial" w:hAnsi="Arial" w:cs="Arial"/>
        </w:rPr>
      </w:pPr>
      <w:r w:rsidRPr="005D7A36">
        <w:rPr>
          <w:rFonts w:ascii="Arial" w:hAnsi="Arial" w:cs="Arial"/>
        </w:rPr>
        <w:t>Anlage /.3</w:t>
      </w:r>
      <w:r>
        <w:rPr>
          <w:rFonts w:ascii="Arial" w:hAnsi="Arial" w:cs="Arial"/>
        </w:rPr>
        <w:t xml:space="preserve">: </w:t>
      </w:r>
      <w:r w:rsidR="00BB1784" w:rsidRPr="00BB1784">
        <w:rPr>
          <w:rFonts w:ascii="Arial" w:hAnsi="Arial" w:cs="Arial"/>
        </w:rPr>
        <w:t>Darstellung der Quellenangabe ÖAMTC in den Ausgabemedien des Datennutzers</w:t>
      </w:r>
      <w:r w:rsidRPr="00BB1784">
        <w:rPr>
          <w:rFonts w:ascii="Arial" w:hAnsi="Arial" w:cs="Arial"/>
        </w:rPr>
        <w:t xml:space="preserve"> (</w:t>
      </w:r>
      <w:proofErr w:type="spellStart"/>
      <w:r w:rsidRPr="00BB1784">
        <w:rPr>
          <w:rFonts w:ascii="Arial" w:hAnsi="Arial" w:cs="Arial"/>
        </w:rPr>
        <w:t>screenshot</w:t>
      </w:r>
      <w:proofErr w:type="spellEnd"/>
      <w:r w:rsidRPr="00BB1784">
        <w:rPr>
          <w:rFonts w:ascii="Arial" w:hAnsi="Arial" w:cs="Arial"/>
        </w:rPr>
        <w:t>)</w:t>
      </w:r>
    </w:p>
    <w:p w14:paraId="299170E7" w14:textId="77777777" w:rsidR="00A51A7C" w:rsidRDefault="00030A62" w:rsidP="00030A62">
      <w:pPr>
        <w:tabs>
          <w:tab w:val="left" w:pos="2460"/>
        </w:tabs>
        <w:spacing w:line="240" w:lineRule="atLeast"/>
        <w:jc w:val="both"/>
        <w:rPr>
          <w:rFonts w:ascii="Arial" w:hAnsi="Arial" w:cs="Arial"/>
          <w:b/>
          <w:bCs/>
        </w:rPr>
      </w:pPr>
      <w:r>
        <w:rPr>
          <w:rFonts w:ascii="Arial" w:hAnsi="Arial" w:cs="Arial"/>
          <w:b/>
          <w:bCs/>
        </w:rPr>
        <w:lastRenderedPageBreak/>
        <w:tab/>
      </w:r>
    </w:p>
    <w:p w14:paraId="4BA50C42" w14:textId="77777777" w:rsidR="00D761A1" w:rsidRPr="00EC303D" w:rsidRDefault="00E51531" w:rsidP="00EC303D">
      <w:pPr>
        <w:pStyle w:val="Textkrper"/>
        <w:numPr>
          <w:ilvl w:val="0"/>
          <w:numId w:val="12"/>
        </w:numPr>
      </w:pPr>
      <w:r w:rsidRPr="00EC303D">
        <w:t>Bei Widersprüchen gilt die gegenständliche Vereinbarung vorrangig vor den Anhängen.</w:t>
      </w:r>
    </w:p>
    <w:p w14:paraId="15D41E9D" w14:textId="77777777" w:rsidR="00E51531" w:rsidRDefault="00E51531">
      <w:pPr>
        <w:spacing w:line="240" w:lineRule="atLeast"/>
        <w:jc w:val="both"/>
        <w:rPr>
          <w:rFonts w:ascii="Arial" w:hAnsi="Arial" w:cs="Arial"/>
          <w:b/>
          <w:bCs/>
        </w:rPr>
      </w:pPr>
    </w:p>
    <w:p w14:paraId="05A73053" w14:textId="77777777" w:rsidR="00E51531" w:rsidRDefault="00E51531">
      <w:pPr>
        <w:spacing w:line="240" w:lineRule="atLeast"/>
        <w:jc w:val="both"/>
        <w:rPr>
          <w:rFonts w:ascii="Arial" w:hAnsi="Arial" w:cs="Arial"/>
          <w:b/>
          <w:bCs/>
        </w:rPr>
      </w:pPr>
    </w:p>
    <w:p w14:paraId="79F597F9" w14:textId="77777777" w:rsidR="0058267B" w:rsidRPr="00BF70CC" w:rsidRDefault="00FE02DD" w:rsidP="00FE02DD">
      <w:pPr>
        <w:pStyle w:val="berschrift1"/>
      </w:pPr>
      <w:r>
        <w:t>III</w:t>
      </w:r>
      <w:r w:rsidR="0058267B" w:rsidRPr="00BF70CC">
        <w:t xml:space="preserve">. </w:t>
      </w:r>
      <w:r w:rsidR="00E51531" w:rsidRPr="00BF70CC">
        <w:t>Vertragsge</w:t>
      </w:r>
      <w:r w:rsidR="008B5535" w:rsidRPr="00BF70CC">
        <w:t>genstand</w:t>
      </w:r>
    </w:p>
    <w:p w14:paraId="5DD411A8" w14:textId="77777777" w:rsidR="00873D75" w:rsidRDefault="00873D75">
      <w:pPr>
        <w:spacing w:line="240" w:lineRule="atLeast"/>
        <w:jc w:val="both"/>
        <w:rPr>
          <w:rFonts w:ascii="Arial" w:hAnsi="Arial" w:cs="Arial"/>
        </w:rPr>
      </w:pPr>
    </w:p>
    <w:p w14:paraId="2BB650F2" w14:textId="68E9C707" w:rsidR="00C2073E" w:rsidRDefault="00E3248F" w:rsidP="00EC303D">
      <w:pPr>
        <w:pStyle w:val="Textkrper"/>
        <w:numPr>
          <w:ilvl w:val="0"/>
          <w:numId w:val="13"/>
        </w:numPr>
      </w:pPr>
      <w:r w:rsidRPr="008B4C3C">
        <w:t>D</w:t>
      </w:r>
      <w:r w:rsidR="004A2990" w:rsidRPr="008B4C3C">
        <w:t>i</w:t>
      </w:r>
      <w:r w:rsidRPr="008B4C3C">
        <w:t>e</w:t>
      </w:r>
      <w:r w:rsidR="0058267B" w:rsidRPr="008B4C3C">
        <w:t xml:space="preserve"> unter </w:t>
      </w:r>
      <w:r w:rsidR="002C7A1F">
        <w:t>./I</w:t>
      </w:r>
      <w:r w:rsidRPr="008B4C3C">
        <w:t xml:space="preserve"> genannte</w:t>
      </w:r>
      <w:r w:rsidR="004A2990" w:rsidRPr="008B4C3C">
        <w:t xml:space="preserve">n </w:t>
      </w:r>
      <w:r w:rsidR="005D7A36">
        <w:t>ÖAMTC-Daten</w:t>
      </w:r>
      <w:r w:rsidR="00EC303D" w:rsidRPr="005D7A36">
        <w:rPr>
          <w:color w:val="000000" w:themeColor="text1"/>
        </w:rPr>
        <w:t xml:space="preserve"> </w:t>
      </w:r>
      <w:r w:rsidR="0058267B" w:rsidRPr="008B4C3C">
        <w:t xml:space="preserve">werden </w:t>
      </w:r>
      <w:r w:rsidR="00E51531" w:rsidRPr="008B4C3C">
        <w:t xml:space="preserve">dem </w:t>
      </w:r>
      <w:r w:rsidR="00BD5709">
        <w:t>Datennutzer</w:t>
      </w:r>
      <w:r w:rsidR="003B35AC" w:rsidRPr="008B4C3C">
        <w:t xml:space="preserve"> </w:t>
      </w:r>
      <w:r w:rsidR="00873D75" w:rsidRPr="008B4C3C">
        <w:t xml:space="preserve">zu den unter </w:t>
      </w:r>
      <w:r w:rsidR="002C7A1F">
        <w:t>./IV</w:t>
      </w:r>
      <w:r w:rsidR="00873D75" w:rsidRPr="008B4C3C">
        <w:t xml:space="preserve"> </w:t>
      </w:r>
      <w:r w:rsidR="00D761A1" w:rsidRPr="008B4C3C">
        <w:t>beschriebenen</w:t>
      </w:r>
      <w:r w:rsidR="00873D75" w:rsidRPr="008B4C3C">
        <w:t xml:space="preserve"> Bedingungen </w:t>
      </w:r>
      <w:r w:rsidR="005D7A36">
        <w:t xml:space="preserve">ausschließlich </w:t>
      </w:r>
      <w:r w:rsidR="00C2073E">
        <w:t xml:space="preserve">für die ebenfalls dort definierten Verwendungszwecke </w:t>
      </w:r>
      <w:r w:rsidR="00873D75" w:rsidRPr="008B4C3C">
        <w:t xml:space="preserve">zur Verfügung gestellt. </w:t>
      </w:r>
      <w:r w:rsidR="00C2073E">
        <w:t xml:space="preserve">Der Vertragspartner verpflichtet sich, im Gegenzug die unter </w:t>
      </w:r>
      <w:r w:rsidR="002C7A1F">
        <w:t xml:space="preserve">./V </w:t>
      </w:r>
      <w:r w:rsidR="00C2073E">
        <w:t>genannten Leistungen für den ÖAMTC zu erbringen.</w:t>
      </w:r>
    </w:p>
    <w:p w14:paraId="0C4C1182" w14:textId="77777777" w:rsidR="00873D75" w:rsidRPr="008B4C3C" w:rsidRDefault="00873D75">
      <w:pPr>
        <w:spacing w:line="240" w:lineRule="atLeast"/>
        <w:jc w:val="both"/>
        <w:rPr>
          <w:rFonts w:ascii="Arial" w:hAnsi="Arial" w:cs="Arial"/>
        </w:rPr>
      </w:pPr>
    </w:p>
    <w:p w14:paraId="3DB905A1" w14:textId="27F34A6C" w:rsidR="00E424D2" w:rsidRPr="005D7A36" w:rsidRDefault="00E424D2" w:rsidP="00003CAA">
      <w:pPr>
        <w:pStyle w:val="Textkrper"/>
        <w:numPr>
          <w:ilvl w:val="0"/>
          <w:numId w:val="13"/>
        </w:numPr>
      </w:pPr>
      <w:r>
        <w:t xml:space="preserve">Die Daten werden </w:t>
      </w:r>
      <w:r w:rsidR="00C2073E">
        <w:t xml:space="preserve">in dem in </w:t>
      </w:r>
      <w:r w:rsidR="00BD5709">
        <w:t>Anlage /.</w:t>
      </w:r>
      <w:r w:rsidR="00C2073E">
        <w:t xml:space="preserve">1 beschrieben Format </w:t>
      </w:r>
      <w:r w:rsidR="005D7A36">
        <w:t>über die in Anlage /.1 beschriebenen Schnittstellen bereit gestellt.</w:t>
      </w:r>
    </w:p>
    <w:p w14:paraId="7E19CBEC" w14:textId="77777777" w:rsidR="00E424D2" w:rsidRDefault="00E424D2">
      <w:pPr>
        <w:spacing w:line="240" w:lineRule="atLeast"/>
        <w:jc w:val="both"/>
        <w:rPr>
          <w:rFonts w:ascii="Arial" w:hAnsi="Arial" w:cs="Arial"/>
        </w:rPr>
      </w:pPr>
    </w:p>
    <w:p w14:paraId="3EB12627" w14:textId="77777777" w:rsidR="0058267B" w:rsidRPr="00FE02DD" w:rsidRDefault="00FE02DD" w:rsidP="00FE02DD">
      <w:pPr>
        <w:pStyle w:val="berschrift1"/>
      </w:pPr>
      <w:r>
        <w:t>IV</w:t>
      </w:r>
      <w:r w:rsidR="0058267B" w:rsidRPr="00BF70CC">
        <w:t>. Vertragsbedingungen</w:t>
      </w:r>
    </w:p>
    <w:p w14:paraId="2D11851B" w14:textId="77777777" w:rsidR="0058267B" w:rsidRDefault="0058267B">
      <w:pPr>
        <w:spacing w:line="240" w:lineRule="atLeast"/>
        <w:jc w:val="both"/>
        <w:rPr>
          <w:rFonts w:ascii="Arial" w:hAnsi="Arial" w:cs="Arial"/>
        </w:rPr>
      </w:pPr>
    </w:p>
    <w:p w14:paraId="142C159B" w14:textId="77777777" w:rsidR="0058267B" w:rsidRDefault="00E51531" w:rsidP="00950126">
      <w:pPr>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003B35AC">
        <w:rPr>
          <w:rFonts w:ascii="Arial" w:hAnsi="Arial" w:cs="Arial"/>
        </w:rPr>
        <w:t xml:space="preserve"> </w:t>
      </w:r>
      <w:r w:rsidR="0058267B">
        <w:rPr>
          <w:rFonts w:ascii="Arial" w:hAnsi="Arial" w:cs="Arial"/>
        </w:rPr>
        <w:t>verpflichtet sich zur Erfüllung folgender Bedingungen:</w:t>
      </w:r>
    </w:p>
    <w:p w14:paraId="7A45A902" w14:textId="77777777" w:rsidR="0058267B" w:rsidRPr="008B4C3C" w:rsidRDefault="0058267B" w:rsidP="00D761A1">
      <w:pPr>
        <w:spacing w:line="240" w:lineRule="atLeast"/>
        <w:ind w:left="540"/>
        <w:jc w:val="both"/>
        <w:rPr>
          <w:rFonts w:ascii="Arial" w:hAnsi="Arial" w:cs="Arial"/>
        </w:rPr>
      </w:pPr>
    </w:p>
    <w:p w14:paraId="5D71996D" w14:textId="77777777" w:rsidR="00D44513" w:rsidRPr="008B4C3C" w:rsidRDefault="00E51531" w:rsidP="00EC303D">
      <w:pPr>
        <w:pStyle w:val="Textkrper"/>
        <w:numPr>
          <w:ilvl w:val="0"/>
          <w:numId w:val="14"/>
        </w:numPr>
      </w:pPr>
      <w:r w:rsidRPr="008B4C3C">
        <w:t xml:space="preserve">Der </w:t>
      </w:r>
      <w:r w:rsidR="00DD74F1">
        <w:t xml:space="preserve">Datennutzer </w:t>
      </w:r>
      <w:r w:rsidR="00D44513" w:rsidRPr="008B4C3C">
        <w:t xml:space="preserve">verfügt über keine Exklusivrechte für die </w:t>
      </w:r>
      <w:r w:rsidR="009952F2" w:rsidRPr="008B4C3C">
        <w:t>Nutzung</w:t>
      </w:r>
      <w:r w:rsidR="00D44513" w:rsidRPr="008B4C3C">
        <w:t xml:space="preserve"> der ÖAMTC-Daten.</w:t>
      </w:r>
    </w:p>
    <w:p w14:paraId="6A17D36C" w14:textId="77777777" w:rsidR="00503EC3" w:rsidRPr="008B4C3C" w:rsidRDefault="00503EC3" w:rsidP="00503EC3">
      <w:pPr>
        <w:spacing w:line="240" w:lineRule="atLeast"/>
        <w:jc w:val="both"/>
        <w:rPr>
          <w:rFonts w:ascii="Arial" w:hAnsi="Arial" w:cs="Arial"/>
        </w:rPr>
      </w:pPr>
    </w:p>
    <w:p w14:paraId="2F16B47F" w14:textId="77777777" w:rsidR="00503EC3" w:rsidRDefault="00503EC3" w:rsidP="00EC303D">
      <w:pPr>
        <w:pStyle w:val="Textkrper"/>
        <w:numPr>
          <w:ilvl w:val="0"/>
          <w:numId w:val="14"/>
        </w:numPr>
      </w:pPr>
      <w:r w:rsidRPr="008B4C3C">
        <w:t xml:space="preserve">Der </w:t>
      </w:r>
      <w:r w:rsidR="00BD5709">
        <w:t>Datennutzer</w:t>
      </w:r>
      <w:r w:rsidRPr="008B4C3C">
        <w:t xml:space="preserve"> ist verpflichtet, die IP-Adresse(n) mit denen seine Systeme auf die ÖAMTC-Daten zugreifen, dem ÖAMTC bekannt </w:t>
      </w:r>
      <w:r w:rsidR="00C2073E">
        <w:t xml:space="preserve">zu geben. Diese sind im </w:t>
      </w:r>
      <w:r w:rsidR="00DD74F1">
        <w:t>Anlage</w:t>
      </w:r>
      <w:r w:rsidR="00C2073E">
        <w:t xml:space="preserve"> </w:t>
      </w:r>
      <w:r w:rsidR="00DD74F1">
        <w:t>/.</w:t>
      </w:r>
      <w:r w:rsidR="00C2073E">
        <w:t>2</w:t>
      </w:r>
      <w:r w:rsidRPr="008B4C3C">
        <w:t xml:space="preserve"> vom </w:t>
      </w:r>
      <w:r w:rsidR="00BD5709">
        <w:t>Datennutzer</w:t>
      </w:r>
      <w:r w:rsidRPr="008B4C3C">
        <w:t xml:space="preserve"> einzutragen. Änderungen</w:t>
      </w:r>
      <w:r w:rsidR="009A4549" w:rsidRPr="008B4C3C">
        <w:t xml:space="preserve"> bei den IP-Adressen, die sich im Laufe der Kooperation ergeben</w:t>
      </w:r>
      <w:r w:rsidRPr="008B4C3C">
        <w:t xml:space="preserve"> und / oder zusätzliche IP-Adressen</w:t>
      </w:r>
      <w:r w:rsidR="009A4549" w:rsidRPr="008B4C3C">
        <w:t xml:space="preserve">, die vom </w:t>
      </w:r>
      <w:r w:rsidR="00BD5709">
        <w:t>Datennutzer</w:t>
      </w:r>
      <w:r w:rsidR="009A4549" w:rsidRPr="008B4C3C">
        <w:t xml:space="preserve"> verwendet werden,</w:t>
      </w:r>
      <w:r w:rsidRPr="008B4C3C">
        <w:t xml:space="preserve"> sind dem ÖAMTC unverzüglich, spätestens aber nach 10 Werktagen</w:t>
      </w:r>
      <w:r w:rsidR="000E6122" w:rsidRPr="008B4C3C">
        <w:t xml:space="preserve"> ab Aktivsetzung</w:t>
      </w:r>
      <w:r w:rsidRPr="008B4C3C">
        <w:t xml:space="preserve"> per </w:t>
      </w:r>
      <w:proofErr w:type="spellStart"/>
      <w:r w:rsidRPr="008B4C3C">
        <w:t>e-Mail</w:t>
      </w:r>
      <w:proofErr w:type="spellEnd"/>
      <w:r w:rsidRPr="008B4C3C">
        <w:t xml:space="preserve"> (</w:t>
      </w:r>
      <w:hyperlink r:id="rId7" w:history="1">
        <w:r w:rsidR="009A4549" w:rsidRPr="00EC303D">
          <w:t>mailto:mi-presse@oeamtc.at</w:t>
        </w:r>
      </w:hyperlink>
      <w:r w:rsidR="009A4549" w:rsidRPr="008B4C3C">
        <w:t xml:space="preserve">) </w:t>
      </w:r>
      <w:r w:rsidR="000E6122" w:rsidRPr="008B4C3C">
        <w:t xml:space="preserve">dem ÖAMTC </w:t>
      </w:r>
      <w:r w:rsidRPr="008B4C3C">
        <w:t>bekanntzugeben.</w:t>
      </w:r>
    </w:p>
    <w:p w14:paraId="151732F2" w14:textId="77777777" w:rsidR="0094528A" w:rsidRDefault="0094528A" w:rsidP="0094528A">
      <w:pPr>
        <w:pStyle w:val="Listenabsatz"/>
        <w:rPr>
          <w:rFonts w:ascii="Arial" w:hAnsi="Arial" w:cs="Arial"/>
        </w:rPr>
      </w:pPr>
    </w:p>
    <w:p w14:paraId="360A3A58" w14:textId="77777777" w:rsidR="0094528A" w:rsidRPr="0094528A" w:rsidRDefault="0094528A" w:rsidP="00EC303D">
      <w:pPr>
        <w:pStyle w:val="Textkrper"/>
        <w:numPr>
          <w:ilvl w:val="0"/>
          <w:numId w:val="14"/>
        </w:numPr>
      </w:pPr>
      <w:r w:rsidRPr="00D44513">
        <w:t xml:space="preserve">Eine Weitergabe der ÖAMTC-Daten durch </w:t>
      </w:r>
      <w:r>
        <w:t xml:space="preserve">den </w:t>
      </w:r>
      <w:r w:rsidR="00BD5709">
        <w:t>Datennutzer</w:t>
      </w:r>
      <w:r>
        <w:t xml:space="preserve"> </w:t>
      </w:r>
      <w:r w:rsidRPr="00D44513">
        <w:t xml:space="preserve">an Dritte ist </w:t>
      </w:r>
      <w:r w:rsidR="0071501F">
        <w:t xml:space="preserve">grundsätzlich </w:t>
      </w:r>
      <w:r w:rsidRPr="00D44513">
        <w:t>untersagt.</w:t>
      </w:r>
      <w:r>
        <w:t xml:space="preserve"> </w:t>
      </w:r>
    </w:p>
    <w:p w14:paraId="416CFFEF" w14:textId="77777777" w:rsidR="00D44513" w:rsidRPr="008B4C3C" w:rsidRDefault="00D44513" w:rsidP="00EC303D">
      <w:pPr>
        <w:pStyle w:val="Textkrper"/>
        <w:ind w:left="720"/>
      </w:pPr>
    </w:p>
    <w:p w14:paraId="0DA355FC" w14:textId="77777777" w:rsidR="00D44513" w:rsidRDefault="00E51531" w:rsidP="00EC303D">
      <w:pPr>
        <w:pStyle w:val="Textkrper"/>
        <w:numPr>
          <w:ilvl w:val="0"/>
          <w:numId w:val="14"/>
        </w:numPr>
      </w:pPr>
      <w:r>
        <w:t xml:space="preserve">Der </w:t>
      </w:r>
      <w:r w:rsidR="00BD5709">
        <w:t>Datennutzer</w:t>
      </w:r>
      <w:r w:rsidR="003B35AC">
        <w:t xml:space="preserve"> </w:t>
      </w:r>
      <w:r w:rsidR="0058267B" w:rsidRPr="00923C1E">
        <w:t xml:space="preserve">verwendet die ÖAMTC-Daten ausschließlich für </w:t>
      </w:r>
      <w:r w:rsidR="00C2073E">
        <w:t>folgende</w:t>
      </w:r>
      <w:r w:rsidR="0094528A">
        <w:t xml:space="preserve"> Zwecke</w:t>
      </w:r>
      <w:r w:rsidR="00C2073E">
        <w:t>:</w:t>
      </w:r>
    </w:p>
    <w:p w14:paraId="4E265613" w14:textId="77777777" w:rsidR="00C2073E" w:rsidRDefault="00C2073E" w:rsidP="00C2073E">
      <w:pPr>
        <w:pStyle w:val="Listenabsatz"/>
        <w:rPr>
          <w:rFonts w:ascii="Arial" w:hAnsi="Arial" w:cs="Arial"/>
        </w:rPr>
      </w:pPr>
    </w:p>
    <w:p w14:paraId="2FC0F337" w14:textId="441F05E9" w:rsidR="00C2073E" w:rsidRPr="005D7A36" w:rsidRDefault="005D7A36" w:rsidP="00EC303D">
      <w:pPr>
        <w:numPr>
          <w:ilvl w:val="1"/>
          <w:numId w:val="17"/>
        </w:numPr>
        <w:spacing w:line="240" w:lineRule="atLeast"/>
        <w:rPr>
          <w:rFonts w:ascii="Arial" w:hAnsi="Arial" w:cs="Arial"/>
          <w:color w:val="FF0000"/>
        </w:rPr>
      </w:pPr>
      <w:r>
        <w:rPr>
          <w:rFonts w:ascii="Arial" w:hAnsi="Arial" w:cs="Arial"/>
          <w:color w:val="FF0000"/>
        </w:rPr>
        <w:t>[</w:t>
      </w:r>
      <w:r w:rsidR="00DD74F1" w:rsidRPr="005D7A36">
        <w:rPr>
          <w:rFonts w:ascii="Arial" w:hAnsi="Arial" w:cs="Arial"/>
          <w:color w:val="FF0000"/>
        </w:rPr>
        <w:t>Beschreibung Verwendung der ÖAMTC-Daten durch den Datennutzer</w:t>
      </w:r>
      <w:r>
        <w:rPr>
          <w:rFonts w:ascii="Arial" w:hAnsi="Arial" w:cs="Arial"/>
          <w:color w:val="FF0000"/>
        </w:rPr>
        <w:t>, vom Datennutzer zu ergänzen]</w:t>
      </w:r>
    </w:p>
    <w:p w14:paraId="183F566E" w14:textId="77777777" w:rsidR="0094528A" w:rsidRDefault="0094528A" w:rsidP="00EC303D">
      <w:pPr>
        <w:spacing w:line="240" w:lineRule="atLeast"/>
        <w:ind w:left="1428"/>
        <w:rPr>
          <w:rFonts w:ascii="Arial" w:hAnsi="Arial" w:cs="Arial"/>
        </w:rPr>
      </w:pPr>
    </w:p>
    <w:p w14:paraId="50E37E72" w14:textId="77777777" w:rsidR="00337187" w:rsidRDefault="004E76FC" w:rsidP="00EC303D">
      <w:pPr>
        <w:numPr>
          <w:ilvl w:val="1"/>
          <w:numId w:val="17"/>
        </w:numPr>
        <w:spacing w:line="240" w:lineRule="atLeast"/>
        <w:rPr>
          <w:rFonts w:ascii="Arial" w:hAnsi="Arial" w:cs="Arial"/>
        </w:rPr>
      </w:pPr>
      <w:r>
        <w:rPr>
          <w:rFonts w:ascii="Arial" w:hAnsi="Arial" w:cs="Arial"/>
        </w:rPr>
        <w:t xml:space="preserve">Die Archivierung einzelner ÖAMTC-Datensätze oder </w:t>
      </w:r>
      <w:r w:rsidR="002076F0">
        <w:rPr>
          <w:rFonts w:ascii="Arial" w:hAnsi="Arial" w:cs="Arial"/>
        </w:rPr>
        <w:t>von Gesamt-</w:t>
      </w:r>
      <w:r>
        <w:rPr>
          <w:rFonts w:ascii="Arial" w:hAnsi="Arial" w:cs="Arial"/>
        </w:rPr>
        <w:t>Bestände</w:t>
      </w:r>
      <w:r w:rsidR="002076F0">
        <w:rPr>
          <w:rFonts w:ascii="Arial" w:hAnsi="Arial" w:cs="Arial"/>
        </w:rPr>
        <w:t>n</w:t>
      </w:r>
      <w:r>
        <w:rPr>
          <w:rFonts w:ascii="Arial" w:hAnsi="Arial" w:cs="Arial"/>
        </w:rPr>
        <w:t xml:space="preserve"> </w:t>
      </w:r>
      <w:r w:rsidR="00DD74F1">
        <w:rPr>
          <w:rFonts w:ascii="Arial" w:hAnsi="Arial" w:cs="Arial"/>
        </w:rPr>
        <w:t xml:space="preserve">ist nicht gestattet. </w:t>
      </w:r>
      <w:r w:rsidR="00F1137A">
        <w:rPr>
          <w:rFonts w:ascii="Arial" w:hAnsi="Arial" w:cs="Arial"/>
        </w:rPr>
        <w:t>Einmal abgegriffene Daten dürfen nur</w:t>
      </w:r>
      <w:r w:rsidR="00DD74F1">
        <w:rPr>
          <w:rFonts w:ascii="Arial" w:hAnsi="Arial" w:cs="Arial"/>
        </w:rPr>
        <w:t xml:space="preserve"> bis zum nächsten </w:t>
      </w:r>
      <w:r w:rsidR="00F1137A">
        <w:rPr>
          <w:rFonts w:ascii="Arial" w:hAnsi="Arial" w:cs="Arial"/>
        </w:rPr>
        <w:t>Daten-</w:t>
      </w:r>
      <w:r w:rsidR="00DD74F1">
        <w:rPr>
          <w:rFonts w:ascii="Arial" w:hAnsi="Arial" w:cs="Arial"/>
        </w:rPr>
        <w:t>Update</w:t>
      </w:r>
      <w:r w:rsidR="00F1137A">
        <w:rPr>
          <w:rFonts w:ascii="Arial" w:hAnsi="Arial" w:cs="Arial"/>
        </w:rPr>
        <w:t xml:space="preserve"> ausschließlich für den oben genannten Zweck in den Systemen des Datennutzers gespeichert werden. Sobald aktuellere Daten vom Datennutzer abgegriffen werden, sind von diesem sämtliche älteren ÖAMTC-Daten unverzüglich zu löschen.</w:t>
      </w:r>
    </w:p>
    <w:p w14:paraId="4276B601" w14:textId="77777777" w:rsidR="00337187" w:rsidRDefault="00337187" w:rsidP="00337187">
      <w:pPr>
        <w:pStyle w:val="Listenabsatz"/>
        <w:rPr>
          <w:rFonts w:ascii="Arial" w:hAnsi="Arial" w:cs="Arial"/>
        </w:rPr>
      </w:pPr>
    </w:p>
    <w:p w14:paraId="5F310EFE" w14:textId="72C7DAFB" w:rsidR="00D44513" w:rsidRPr="005D7A36" w:rsidRDefault="005D7A36" w:rsidP="00EC303D">
      <w:pPr>
        <w:pStyle w:val="Textkrper"/>
        <w:numPr>
          <w:ilvl w:val="0"/>
          <w:numId w:val="14"/>
        </w:numPr>
      </w:pPr>
      <w:r w:rsidRPr="005D7A36">
        <w:lastRenderedPageBreak/>
        <w:t>Die Anzeige der ÖAMTC-Daten in den Applikationen des Datennutzers erfolgt unter Angabe der Quelle ÖAMTC. Art der Darstellung der Quellenangabe ist in Anlage /.3 dargestellt.</w:t>
      </w:r>
    </w:p>
    <w:p w14:paraId="7818FCD0" w14:textId="77777777" w:rsidR="007730B5" w:rsidRDefault="007730B5" w:rsidP="000248DD">
      <w:pPr>
        <w:spacing w:line="240" w:lineRule="atLeast"/>
        <w:jc w:val="both"/>
        <w:rPr>
          <w:rFonts w:ascii="Arial" w:hAnsi="Arial" w:cs="Arial"/>
        </w:rPr>
      </w:pPr>
    </w:p>
    <w:p w14:paraId="71A7AFE5" w14:textId="7F01CEF4" w:rsidR="0027519F" w:rsidRPr="00BF70CC" w:rsidRDefault="0027519F" w:rsidP="0027519F">
      <w:pPr>
        <w:pStyle w:val="berschrift1"/>
      </w:pPr>
      <w:r>
        <w:t xml:space="preserve">V. </w:t>
      </w:r>
      <w:r w:rsidRPr="00BF70CC">
        <w:t>Entgelt und Zahlungsbedingungen</w:t>
      </w:r>
    </w:p>
    <w:p w14:paraId="198FDB10" w14:textId="77777777" w:rsidR="00EC303D" w:rsidRPr="00EC303D" w:rsidRDefault="00EC303D" w:rsidP="00EC303D"/>
    <w:p w14:paraId="1D8992DB" w14:textId="118206E6" w:rsidR="00EC303D" w:rsidRDefault="00EC303D" w:rsidP="00D771C1">
      <w:pPr>
        <w:pStyle w:val="Textkrper"/>
        <w:numPr>
          <w:ilvl w:val="0"/>
          <w:numId w:val="19"/>
        </w:numPr>
      </w:pPr>
      <w:r>
        <w:t xml:space="preserve">Die jährlichen Kosten für die Datennutzung betragen </w:t>
      </w:r>
      <w:r w:rsidRPr="00D771C1">
        <w:t xml:space="preserve">EUR </w:t>
      </w:r>
      <w:r w:rsidR="001D7E2E" w:rsidRPr="001D7E2E">
        <w:rPr>
          <w:color w:val="FF0000"/>
        </w:rPr>
        <w:t xml:space="preserve">[Betrag je nach </w:t>
      </w:r>
      <w:proofErr w:type="spellStart"/>
      <w:r w:rsidR="001D7E2E" w:rsidRPr="001D7E2E">
        <w:rPr>
          <w:color w:val="FF0000"/>
        </w:rPr>
        <w:t>Datenart</w:t>
      </w:r>
      <w:proofErr w:type="spellEnd"/>
      <w:r w:rsidR="001D7E2E">
        <w:rPr>
          <w:color w:val="FF0000"/>
        </w:rPr>
        <w:t>(en)</w:t>
      </w:r>
      <w:r w:rsidR="001D7E2E" w:rsidRPr="001D7E2E">
        <w:rPr>
          <w:color w:val="FF0000"/>
        </w:rPr>
        <w:t xml:space="preserve"> einzufügen, Kosten orientieren sich am Verwendungszweck des Datennutzers]</w:t>
      </w:r>
      <w:r>
        <w:t xml:space="preserve"> </w:t>
      </w:r>
      <w:proofErr w:type="spellStart"/>
      <w:r>
        <w:t>zzg</w:t>
      </w:r>
      <w:proofErr w:type="spellEnd"/>
      <w:r>
        <w:t>. Mehrwertsteuer</w:t>
      </w:r>
      <w:r w:rsidR="00426718">
        <w:t xml:space="preserve"> und sind im Vorhinein mit Jahresanfang, spätestens bis 15. Februar auf Basis einer vom ÖAMTC </w:t>
      </w:r>
      <w:r w:rsidR="008E6819">
        <w:t>dem</w:t>
      </w:r>
      <w:r w:rsidR="00E84E88">
        <w:t xml:space="preserve"> </w:t>
      </w:r>
      <w:r w:rsidR="008E6819" w:rsidRPr="00EB5639">
        <w:rPr>
          <w:sz w:val="22"/>
          <w:szCs w:val="22"/>
        </w:rPr>
        <w:t>Umsatzsteuergesetz</w:t>
      </w:r>
      <w:r w:rsidR="008E6819">
        <w:t xml:space="preserve"> entsprechenden </w:t>
      </w:r>
      <w:r w:rsidR="00426718">
        <w:t>gestellten Rechnung</w:t>
      </w:r>
      <w:r w:rsidR="008E6819">
        <w:t xml:space="preserve"> </w:t>
      </w:r>
      <w:r w:rsidR="00426718">
        <w:t>zu begleichen.</w:t>
      </w:r>
    </w:p>
    <w:p w14:paraId="41D3A045" w14:textId="77777777" w:rsidR="0089296B" w:rsidRDefault="0089296B" w:rsidP="0027519F">
      <w:pPr>
        <w:jc w:val="both"/>
        <w:rPr>
          <w:rFonts w:ascii="Arial" w:hAnsi="Arial" w:cs="Arial"/>
        </w:rPr>
      </w:pPr>
    </w:p>
    <w:p w14:paraId="6EB84032" w14:textId="6079FEC9" w:rsidR="0089296B" w:rsidRDefault="0089296B" w:rsidP="00E06496">
      <w:pPr>
        <w:pStyle w:val="Textkrper"/>
        <w:numPr>
          <w:ilvl w:val="0"/>
          <w:numId w:val="18"/>
        </w:numPr>
      </w:pPr>
      <w:r>
        <w:t xml:space="preserve">Kosten für die Einrichtung der Schnittstelle für die Datenbereitstellung durch den ÖAMTC </w:t>
      </w:r>
      <w:r w:rsidR="00D771C1">
        <w:t>werden vom ÖAMTC übernommen.</w:t>
      </w:r>
      <w:r w:rsidR="00FA153F">
        <w:t xml:space="preserve"> </w:t>
      </w:r>
      <w:r>
        <w:t xml:space="preserve">Die Aufwände für die Schnittstelle zum Datenabgriff </w:t>
      </w:r>
      <w:r w:rsidR="00D771C1">
        <w:t xml:space="preserve">und </w:t>
      </w:r>
      <w:r w:rsidR="00FA153F">
        <w:t xml:space="preserve">die Integration der </w:t>
      </w:r>
      <w:r w:rsidR="00D771C1">
        <w:t>ÖAMTC-</w:t>
      </w:r>
      <w:r w:rsidR="00FA153F">
        <w:t xml:space="preserve">Daten in die Anwendungen des Datennutzers </w:t>
      </w:r>
      <w:r>
        <w:t xml:space="preserve">erfolgt auf Kosten des </w:t>
      </w:r>
      <w:r w:rsidR="00BD5709">
        <w:t>Datennutzer</w:t>
      </w:r>
      <w:r>
        <w:t>s.</w:t>
      </w:r>
    </w:p>
    <w:p w14:paraId="2D83A2CB" w14:textId="77777777" w:rsidR="0089296B" w:rsidRDefault="0089296B" w:rsidP="00E06496">
      <w:pPr>
        <w:pStyle w:val="Textkrper"/>
        <w:ind w:left="720"/>
      </w:pPr>
    </w:p>
    <w:p w14:paraId="2E091D7D" w14:textId="7EB095E8" w:rsidR="0089296B" w:rsidRDefault="0089296B" w:rsidP="00E06496">
      <w:pPr>
        <w:pStyle w:val="Textkrper"/>
        <w:numPr>
          <w:ilvl w:val="0"/>
          <w:numId w:val="18"/>
        </w:numPr>
      </w:pPr>
      <w:r>
        <w:t>Sämtliche</w:t>
      </w:r>
      <w:r w:rsidR="00D771C1">
        <w:t xml:space="preserve"> </w:t>
      </w:r>
      <w:r>
        <w:t xml:space="preserve">bei der Vertragsausführung entstehenden Nebenkosten und Auslagen (bspw. Reisespesen, Aufenthaltskosten, Aufwandsentschädigungen etc.) sind </w:t>
      </w:r>
      <w:r w:rsidR="00E84E88">
        <w:t>von dem jeweiligen Vertragspartner</w:t>
      </w:r>
      <w:r>
        <w:t xml:space="preserve"> vollumfänglich selbst zu tragen.</w:t>
      </w:r>
    </w:p>
    <w:p w14:paraId="2EBD12C9" w14:textId="77777777" w:rsidR="0089296B" w:rsidRDefault="0089296B" w:rsidP="00E06496">
      <w:pPr>
        <w:pStyle w:val="Textkrper"/>
        <w:ind w:left="720"/>
      </w:pPr>
    </w:p>
    <w:p w14:paraId="51C5097E" w14:textId="1F8BF49A" w:rsidR="0089296B" w:rsidRPr="00D771C1" w:rsidRDefault="0089296B" w:rsidP="00D771C1">
      <w:pPr>
        <w:pStyle w:val="Textkrper"/>
        <w:numPr>
          <w:ilvl w:val="0"/>
          <w:numId w:val="18"/>
        </w:numPr>
      </w:pPr>
      <w:r>
        <w:t>Leistungen der beiden Vertragspartner, die über</w:t>
      </w:r>
      <w:r w:rsidR="00D771C1">
        <w:t xml:space="preserve"> jene, die</w:t>
      </w:r>
      <w:r>
        <w:t xml:space="preserve"> in </w:t>
      </w:r>
      <w:r w:rsidR="00E84E88">
        <w:t xml:space="preserve">/.IV </w:t>
      </w:r>
      <w:r>
        <w:t>beschrieben</w:t>
      </w:r>
      <w:r w:rsidR="00D771C1">
        <w:t xml:space="preserve"> sind,</w:t>
      </w:r>
      <w:r>
        <w:t xml:space="preserve"> hinausgehen, müssen gesondert schriftlich vereinbart werden. Ohne eine solche Vereinbarung erbrachte Leistungen lösen keinerlei Verpflichtung des jeweils anderen Vertragspartners aus.</w:t>
      </w:r>
    </w:p>
    <w:p w14:paraId="0F09F9B9" w14:textId="77777777" w:rsidR="000E6122" w:rsidRDefault="000E6122">
      <w:pPr>
        <w:spacing w:line="240" w:lineRule="atLeast"/>
        <w:jc w:val="both"/>
        <w:rPr>
          <w:rFonts w:ascii="Arial" w:hAnsi="Arial" w:cs="Arial"/>
          <w:b/>
          <w:bCs/>
        </w:rPr>
      </w:pPr>
    </w:p>
    <w:p w14:paraId="0CBDE49C" w14:textId="77777777" w:rsidR="0058267B" w:rsidRPr="009B3770" w:rsidRDefault="0027519F" w:rsidP="009B3770">
      <w:pPr>
        <w:pStyle w:val="berschrift1"/>
      </w:pPr>
      <w:r w:rsidRPr="009B3770">
        <w:t>VI</w:t>
      </w:r>
      <w:r w:rsidR="004B40FD" w:rsidRPr="009B3770">
        <w:t xml:space="preserve">. </w:t>
      </w:r>
      <w:r w:rsidR="0058267B" w:rsidRPr="009B3770">
        <w:t>Gewährleistung und Leistungsstörung</w:t>
      </w:r>
    </w:p>
    <w:p w14:paraId="6BF7E333" w14:textId="77777777" w:rsidR="0058267B" w:rsidRPr="008B4C3C" w:rsidRDefault="0058267B">
      <w:pPr>
        <w:spacing w:line="240" w:lineRule="atLeast"/>
        <w:jc w:val="both"/>
        <w:rPr>
          <w:rFonts w:ascii="Arial" w:hAnsi="Arial" w:cs="Arial"/>
          <w:b/>
          <w:bCs/>
        </w:rPr>
      </w:pPr>
    </w:p>
    <w:p w14:paraId="1FD41404" w14:textId="7E121605" w:rsidR="002F6CEE"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haftet </w:t>
      </w:r>
      <w:r w:rsidR="007730B5" w:rsidRPr="00E06496">
        <w:rPr>
          <w:rFonts w:ascii="Arial" w:hAnsi="Arial" w:cs="Arial"/>
        </w:rPr>
        <w:t xml:space="preserve">dem </w:t>
      </w:r>
      <w:r w:rsidR="00BD5709" w:rsidRPr="00E06496">
        <w:rPr>
          <w:rFonts w:ascii="Arial" w:hAnsi="Arial" w:cs="Arial"/>
        </w:rPr>
        <w:t>Datennutzer</w:t>
      </w:r>
      <w:r w:rsidR="003B35AC" w:rsidRPr="00E06496">
        <w:rPr>
          <w:rFonts w:ascii="Arial" w:hAnsi="Arial" w:cs="Arial"/>
        </w:rPr>
        <w:t xml:space="preserve"> </w:t>
      </w:r>
      <w:r w:rsidR="002F6CEE" w:rsidRPr="00E06496">
        <w:rPr>
          <w:rFonts w:ascii="Arial" w:hAnsi="Arial" w:cs="Arial"/>
        </w:rPr>
        <w:t xml:space="preserve">gegenüber für den Ausfall der </w:t>
      </w:r>
      <w:r w:rsidR="00D771C1" w:rsidRPr="00D771C1">
        <w:rPr>
          <w:rFonts w:ascii="Arial" w:hAnsi="Arial" w:cs="Arial"/>
        </w:rPr>
        <w:t xml:space="preserve">technischen Systeme zur Datenbereitstellung </w:t>
      </w:r>
      <w:r w:rsidR="002F6CEE" w:rsidRPr="00E06496">
        <w:rPr>
          <w:rFonts w:ascii="Arial" w:hAnsi="Arial" w:cs="Arial"/>
        </w:rPr>
        <w:t xml:space="preserve">nur bei grober Fahrlässigkeit. Der ÖAMTC ist </w:t>
      </w:r>
      <w:r w:rsidR="00D771C1">
        <w:rPr>
          <w:rFonts w:ascii="Arial" w:hAnsi="Arial" w:cs="Arial"/>
        </w:rPr>
        <w:t xml:space="preserve">in jedem Fall </w:t>
      </w:r>
      <w:r w:rsidR="002F6CEE" w:rsidRPr="00E06496">
        <w:rPr>
          <w:rFonts w:ascii="Arial" w:hAnsi="Arial" w:cs="Arial"/>
        </w:rPr>
        <w:t xml:space="preserve">bemüht, den Ausfall so rasch </w:t>
      </w:r>
      <w:r w:rsidR="00745B72" w:rsidRPr="00E06496">
        <w:rPr>
          <w:rFonts w:ascii="Arial" w:hAnsi="Arial" w:cs="Arial"/>
        </w:rPr>
        <w:t xml:space="preserve">wie </w:t>
      </w:r>
      <w:r w:rsidR="002F6CEE" w:rsidRPr="00E06496">
        <w:rPr>
          <w:rFonts w:ascii="Arial" w:hAnsi="Arial" w:cs="Arial"/>
        </w:rPr>
        <w:t>möglich zu beheben und den Datenfluss wiederherzustellen.</w:t>
      </w:r>
    </w:p>
    <w:p w14:paraId="261093EE" w14:textId="77777777" w:rsidR="00022214" w:rsidRPr="008B4C3C" w:rsidRDefault="00022214" w:rsidP="002F6CEE">
      <w:pPr>
        <w:spacing w:line="240" w:lineRule="atLeast"/>
        <w:jc w:val="both"/>
        <w:rPr>
          <w:rFonts w:ascii="Arial" w:hAnsi="Arial" w:cs="Arial"/>
        </w:rPr>
      </w:pPr>
    </w:p>
    <w:p w14:paraId="6507C6F5" w14:textId="50A7CB7B" w:rsidR="002F6CEE" w:rsidRPr="00E06496" w:rsidRDefault="002F6CEE"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ist im Rahmen dieser Vereinbarung als reiner Distributor der unter </w:t>
      </w:r>
      <w:r w:rsidR="002C7A1F">
        <w:rPr>
          <w:rFonts w:ascii="Arial" w:hAnsi="Arial" w:cs="Arial"/>
        </w:rPr>
        <w:t xml:space="preserve">/.I </w:t>
      </w:r>
      <w:r w:rsidRPr="00E06496">
        <w:rPr>
          <w:rFonts w:ascii="Arial" w:hAnsi="Arial" w:cs="Arial"/>
        </w:rPr>
        <w:t>genannten Daten tätig. Der ÖAMTC ist im Zuge seiner Tätigkeit als Distributor selbst auf Richtigkeit und Aktualität der Daten bei der Übermittlung durch die Informationsquellen (z.B.:</w:t>
      </w:r>
      <w:r w:rsidR="00D771C1" w:rsidRPr="00D771C1">
        <w:rPr>
          <w:rFonts w:ascii="Arial" w:hAnsi="Arial" w:cs="Arial"/>
        </w:rPr>
        <w:t xml:space="preserve"> Parkhaus-Betreiber</w:t>
      </w:r>
      <w:r w:rsidRPr="00E06496">
        <w:rPr>
          <w:rFonts w:ascii="Arial" w:hAnsi="Arial" w:cs="Arial"/>
        </w:rPr>
        <w:t xml:space="preserve">) angewiesen. Der ÖAMTC haftet aus diesem Grunde nicht für die Richtigkeit und Aktualität der Daten. </w:t>
      </w:r>
    </w:p>
    <w:p w14:paraId="7668995D" w14:textId="77777777" w:rsidR="002F6CEE" w:rsidRPr="008B4C3C" w:rsidRDefault="002F6CEE" w:rsidP="002F6CEE">
      <w:pPr>
        <w:spacing w:line="240" w:lineRule="atLeast"/>
        <w:jc w:val="both"/>
        <w:rPr>
          <w:rFonts w:ascii="Arial" w:hAnsi="Arial" w:cs="Arial"/>
        </w:rPr>
      </w:pPr>
    </w:p>
    <w:p w14:paraId="25D0885C"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Der ÖAMTC garantiert keinen Service-Level, bestätigt aber, dass die Daten-Verfügbarkeit in den vergangenen Jahren bei nahezu 100 Prozent lag</w:t>
      </w:r>
      <w:r w:rsidR="00022214" w:rsidRPr="00E06496">
        <w:rPr>
          <w:rFonts w:ascii="Arial" w:hAnsi="Arial" w:cs="Arial"/>
        </w:rPr>
        <w:t>.</w:t>
      </w:r>
    </w:p>
    <w:p w14:paraId="4C0C09C3" w14:textId="77777777" w:rsidR="00022214" w:rsidRDefault="00022214">
      <w:pPr>
        <w:spacing w:line="240" w:lineRule="atLeast"/>
        <w:jc w:val="both"/>
        <w:rPr>
          <w:rFonts w:ascii="Arial" w:hAnsi="Arial" w:cs="Arial"/>
        </w:rPr>
      </w:pPr>
    </w:p>
    <w:p w14:paraId="04DF5D9A"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Der Ersatz von Folgeschäden, Vermögensschäden, entgangenem Gewinn und von Schäden aus Ansprüchen Dritter ist jedenfalls ausgeschlossen.</w:t>
      </w:r>
    </w:p>
    <w:p w14:paraId="081695AB" w14:textId="77777777" w:rsidR="005B48F3" w:rsidRPr="005B48F3" w:rsidRDefault="005B48F3" w:rsidP="005B48F3"/>
    <w:p w14:paraId="657887DA" w14:textId="77777777" w:rsidR="0058267B" w:rsidRDefault="0027519F" w:rsidP="009B3770">
      <w:pPr>
        <w:pStyle w:val="berschrift1"/>
      </w:pPr>
      <w:r>
        <w:t>VII</w:t>
      </w:r>
      <w:r w:rsidR="0058267B">
        <w:t>. Marketing</w:t>
      </w:r>
    </w:p>
    <w:p w14:paraId="5C00A204" w14:textId="77777777" w:rsidR="0058267B" w:rsidRDefault="0058267B">
      <w:pPr>
        <w:spacing w:line="240" w:lineRule="atLeast"/>
        <w:jc w:val="both"/>
        <w:rPr>
          <w:rFonts w:ascii="Arial" w:hAnsi="Arial" w:cs="Arial"/>
        </w:rPr>
      </w:pPr>
    </w:p>
    <w:p w14:paraId="1F545BE8" w14:textId="77777777" w:rsidR="0058267B" w:rsidRPr="00E06496" w:rsidRDefault="0058267B" w:rsidP="00E06496">
      <w:pPr>
        <w:pStyle w:val="Listenabsatz"/>
        <w:numPr>
          <w:ilvl w:val="0"/>
          <w:numId w:val="21"/>
        </w:numPr>
        <w:spacing w:line="240" w:lineRule="atLeast"/>
        <w:jc w:val="both"/>
        <w:rPr>
          <w:rFonts w:ascii="Arial" w:hAnsi="Arial" w:cs="Arial"/>
        </w:rPr>
      </w:pPr>
      <w:r w:rsidRPr="00E06496">
        <w:rPr>
          <w:rFonts w:ascii="Arial" w:hAnsi="Arial" w:cs="Arial"/>
        </w:rPr>
        <w:lastRenderedPageBreak/>
        <w:t xml:space="preserve">Sämtliche Marketing- sowie PR-Aktionen </w:t>
      </w:r>
      <w:r w:rsidR="007730B5" w:rsidRPr="00E06496">
        <w:rPr>
          <w:rFonts w:ascii="Arial" w:hAnsi="Arial" w:cs="Arial"/>
        </w:rPr>
        <w:t xml:space="preserve">vom </w:t>
      </w:r>
      <w:r w:rsidR="00BD5709" w:rsidRPr="00E06496">
        <w:rPr>
          <w:rFonts w:ascii="Arial" w:hAnsi="Arial" w:cs="Arial"/>
        </w:rPr>
        <w:t>Datennutzer</w:t>
      </w:r>
      <w:r w:rsidRPr="00E06496">
        <w:rPr>
          <w:rFonts w:ascii="Arial" w:hAnsi="Arial" w:cs="Arial"/>
        </w:rPr>
        <w:t>, bei</w:t>
      </w:r>
      <w:r w:rsidR="00950126" w:rsidRPr="00E06496">
        <w:rPr>
          <w:rFonts w:ascii="Arial" w:hAnsi="Arial" w:cs="Arial"/>
        </w:rPr>
        <w:t xml:space="preserve"> denen der ÖAMTC </w:t>
      </w:r>
      <w:r w:rsidRPr="00E06496">
        <w:rPr>
          <w:rFonts w:ascii="Arial" w:hAnsi="Arial" w:cs="Arial"/>
        </w:rPr>
        <w:t>genannt</w:t>
      </w:r>
      <w:r w:rsidR="00950126" w:rsidRPr="00E06496">
        <w:rPr>
          <w:rFonts w:ascii="Arial" w:hAnsi="Arial" w:cs="Arial"/>
        </w:rPr>
        <w:t xml:space="preserve"> werden soll</w:t>
      </w:r>
      <w:r w:rsidR="0094528A" w:rsidRPr="00E06496">
        <w:rPr>
          <w:rFonts w:ascii="Arial" w:hAnsi="Arial" w:cs="Arial"/>
        </w:rPr>
        <w:t xml:space="preserve"> – wie bspw. die Präsentation des ÖAMTC als Partner für Verkehrsinformationen auf der Website </w:t>
      </w:r>
      <w:r w:rsidR="00E06496">
        <w:rPr>
          <w:rFonts w:ascii="Arial" w:hAnsi="Arial" w:cs="Arial"/>
        </w:rPr>
        <w:t>des Datennutzers</w:t>
      </w:r>
      <w:r w:rsidR="00745B72" w:rsidRPr="00E06496">
        <w:rPr>
          <w:rFonts w:ascii="Arial" w:hAnsi="Arial" w:cs="Arial"/>
        </w:rPr>
        <w:t xml:space="preserve">– </w:t>
      </w:r>
      <w:r w:rsidRPr="00E06496">
        <w:rPr>
          <w:rFonts w:ascii="Arial" w:hAnsi="Arial" w:cs="Arial"/>
        </w:rPr>
        <w:t xml:space="preserve">bedürfen jeweils der vorherigen Abstimmung sowie </w:t>
      </w:r>
      <w:r w:rsidR="007730B5" w:rsidRPr="00E06496">
        <w:rPr>
          <w:rFonts w:ascii="Arial" w:hAnsi="Arial" w:cs="Arial"/>
        </w:rPr>
        <w:t xml:space="preserve">der </w:t>
      </w:r>
      <w:r w:rsidRPr="00E06496">
        <w:rPr>
          <w:rFonts w:ascii="Arial" w:hAnsi="Arial" w:cs="Arial"/>
        </w:rPr>
        <w:t>schriftlichen Zustimmung des ÖAMTC.</w:t>
      </w:r>
    </w:p>
    <w:p w14:paraId="02568EB4" w14:textId="77777777" w:rsidR="0058267B" w:rsidRDefault="0058267B">
      <w:pPr>
        <w:spacing w:line="240" w:lineRule="atLeast"/>
        <w:jc w:val="both"/>
        <w:rPr>
          <w:rFonts w:ascii="Arial" w:hAnsi="Arial" w:cs="Arial"/>
        </w:rPr>
      </w:pPr>
    </w:p>
    <w:p w14:paraId="4DAD4470" w14:textId="77777777" w:rsidR="0058267B" w:rsidRDefault="0058267B">
      <w:pPr>
        <w:spacing w:line="240" w:lineRule="atLeast"/>
        <w:jc w:val="both"/>
        <w:rPr>
          <w:rFonts w:ascii="Arial" w:hAnsi="Arial" w:cs="Arial"/>
        </w:rPr>
      </w:pPr>
    </w:p>
    <w:p w14:paraId="0B276D9C" w14:textId="77777777" w:rsidR="0058267B" w:rsidRDefault="0027519F" w:rsidP="009B3770">
      <w:pPr>
        <w:pStyle w:val="berschrift1"/>
      </w:pPr>
      <w:r>
        <w:t>VIII</w:t>
      </w:r>
      <w:r w:rsidR="0058267B">
        <w:t>. Verschwiegenheit</w:t>
      </w:r>
    </w:p>
    <w:p w14:paraId="02A4B9E4" w14:textId="77777777" w:rsidR="0058267B" w:rsidRDefault="0058267B">
      <w:pPr>
        <w:spacing w:line="240" w:lineRule="atLeast"/>
        <w:jc w:val="both"/>
        <w:rPr>
          <w:rFonts w:ascii="Arial" w:hAnsi="Arial" w:cs="Arial"/>
        </w:rPr>
      </w:pPr>
    </w:p>
    <w:p w14:paraId="047C067F" w14:textId="77777777" w:rsidR="00311B45" w:rsidRDefault="00566A29" w:rsidP="00311B45">
      <w:pPr>
        <w:pStyle w:val="Listenabsatz"/>
        <w:numPr>
          <w:ilvl w:val="0"/>
          <w:numId w:val="22"/>
        </w:numPr>
        <w:spacing w:line="240" w:lineRule="atLeast"/>
        <w:jc w:val="both"/>
        <w:rPr>
          <w:rFonts w:ascii="Arial" w:hAnsi="Arial" w:cs="Arial"/>
        </w:rPr>
      </w:pPr>
      <w:r>
        <w:rPr>
          <w:rFonts w:ascii="Arial" w:hAnsi="Arial" w:cs="Arial"/>
        </w:rPr>
        <w:t>Beide</w:t>
      </w:r>
      <w:r w:rsidR="0058267B" w:rsidRPr="00311B45">
        <w:rPr>
          <w:rFonts w:ascii="Arial" w:hAnsi="Arial" w:cs="Arial"/>
        </w:rPr>
        <w:t xml:space="preserve"> </w:t>
      </w:r>
      <w:r w:rsidR="00311B45" w:rsidRPr="00311B45">
        <w:rPr>
          <w:rFonts w:ascii="Arial" w:hAnsi="Arial" w:cs="Arial"/>
        </w:rPr>
        <w:t>Vertragspartner</w:t>
      </w:r>
      <w:r w:rsidR="0058267B" w:rsidRPr="00311B45">
        <w:rPr>
          <w:rFonts w:ascii="Arial" w:hAnsi="Arial" w:cs="Arial"/>
        </w:rPr>
        <w:t xml:space="preserve"> verpflichten sich während und auch nach Beendigung dieses Vertragsverhältnisses zur Geheimhaltung von Geschäfts- und Betriebsgeheimnissen bzw. von vertraulichen Informationen der anderen Partei. </w:t>
      </w:r>
    </w:p>
    <w:p w14:paraId="2511DF20" w14:textId="77777777" w:rsidR="00311B45" w:rsidRPr="00311B45" w:rsidRDefault="00311B45" w:rsidP="00311B45">
      <w:pPr>
        <w:pStyle w:val="Listenabsatz"/>
        <w:spacing w:line="240" w:lineRule="atLeast"/>
        <w:ind w:left="720"/>
        <w:jc w:val="both"/>
        <w:rPr>
          <w:rFonts w:ascii="Arial" w:hAnsi="Arial" w:cs="Arial"/>
        </w:rPr>
      </w:pPr>
    </w:p>
    <w:p w14:paraId="39A9A6CF" w14:textId="77777777" w:rsid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 xml:space="preserve">Der </w:t>
      </w:r>
      <w:r w:rsidR="00566A29">
        <w:rPr>
          <w:rFonts w:ascii="Arial" w:hAnsi="Arial" w:cs="Arial"/>
        </w:rPr>
        <w:t>Datennutzer</w:t>
      </w:r>
      <w:r w:rsidRPr="00311B45">
        <w:rPr>
          <w:rFonts w:ascii="Arial" w:hAnsi="Arial" w:cs="Arial"/>
        </w:rPr>
        <w:t xml:space="preserve"> verpflichtet sich auch</w:t>
      </w:r>
      <w:r w:rsidR="00566A29">
        <w:rPr>
          <w:rFonts w:ascii="Arial" w:hAnsi="Arial" w:cs="Arial"/>
        </w:rPr>
        <w:t xml:space="preserve"> zur Verschwiegenheit über alle</w:t>
      </w:r>
      <w:r w:rsidRPr="00311B45">
        <w:rPr>
          <w:rFonts w:ascii="Arial" w:hAnsi="Arial" w:cs="Arial"/>
        </w:rPr>
        <w:t xml:space="preserve"> ihm im Rahmen dieses Vertragsverhältnisses bekannt gewordenen, den ÖAMTC betreffenden und nicht allgemein bekannten Tatsachen. </w:t>
      </w:r>
    </w:p>
    <w:p w14:paraId="3C7115C6" w14:textId="77777777" w:rsidR="00311B45" w:rsidRPr="00311B45" w:rsidRDefault="00311B45" w:rsidP="00311B45">
      <w:pPr>
        <w:pStyle w:val="Listenabsatz"/>
        <w:rPr>
          <w:rFonts w:ascii="Arial" w:hAnsi="Arial" w:cs="Arial"/>
          <w:color w:val="FF0000"/>
          <w:sz w:val="22"/>
          <w:szCs w:val="22"/>
        </w:rPr>
      </w:pPr>
    </w:p>
    <w:p w14:paraId="595D227F"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Der Datennutzer wird auch seine Mitarbeiter und Partner entsprechend zur Geheimhaltung verpflichten.</w:t>
      </w:r>
    </w:p>
    <w:p w14:paraId="65014C9C" w14:textId="77777777" w:rsidR="00311B45" w:rsidRPr="00311B45" w:rsidRDefault="00311B45" w:rsidP="00311B45">
      <w:pPr>
        <w:pStyle w:val="Listenabsatz"/>
        <w:spacing w:line="240" w:lineRule="atLeast"/>
        <w:ind w:left="720"/>
        <w:jc w:val="both"/>
        <w:rPr>
          <w:rFonts w:ascii="Arial" w:hAnsi="Arial" w:cs="Arial"/>
        </w:rPr>
      </w:pPr>
    </w:p>
    <w:p w14:paraId="7DE4DAC7" w14:textId="77777777" w:rsidR="00311B45" w:rsidRPr="00311B45" w:rsidRDefault="00566A29" w:rsidP="00311B45">
      <w:pPr>
        <w:pStyle w:val="Listenabsatz"/>
        <w:numPr>
          <w:ilvl w:val="0"/>
          <w:numId w:val="22"/>
        </w:numPr>
        <w:spacing w:line="240" w:lineRule="atLeast"/>
        <w:jc w:val="both"/>
        <w:rPr>
          <w:rFonts w:ascii="Arial" w:hAnsi="Arial" w:cs="Arial"/>
        </w:rPr>
      </w:pPr>
      <w:r>
        <w:rPr>
          <w:rFonts w:ascii="Arial" w:hAnsi="Arial" w:cs="Arial"/>
        </w:rPr>
        <w:t>Darüber hinaus verpflichten sich b</w:t>
      </w:r>
      <w:r w:rsidR="00311B45" w:rsidRPr="00311B45">
        <w:rPr>
          <w:rFonts w:ascii="Arial" w:hAnsi="Arial" w:cs="Arial"/>
        </w:rPr>
        <w:t xml:space="preserve">eide </w:t>
      </w:r>
      <w:r w:rsidRPr="00311B45">
        <w:rPr>
          <w:rFonts w:ascii="Arial" w:hAnsi="Arial" w:cs="Arial"/>
        </w:rPr>
        <w:t>Vertragspartner</w:t>
      </w:r>
      <w:r w:rsidR="00311B45" w:rsidRPr="00311B45">
        <w:rPr>
          <w:rFonts w:ascii="Arial" w:hAnsi="Arial" w:cs="Arial"/>
        </w:rPr>
        <w:t>, insbesondere die Bestimmungen der DSGVO (EU/2016/679) sowie des DSG2018 (BGBl. I Nr. 120/2017) einzuhalten und diese auf ihre im Rahmen dieser Vereinbarung tätig werdenden Mitarbeiter und Partner zu übertragen und alle notwendigen Datensicherheitsmaßnahmen zu ergreifen.</w:t>
      </w:r>
    </w:p>
    <w:p w14:paraId="4FAA09E4" w14:textId="77777777" w:rsidR="00311B45" w:rsidRPr="00E15351" w:rsidRDefault="00311B45" w:rsidP="00311B45">
      <w:pPr>
        <w:spacing w:line="280" w:lineRule="atLeast"/>
        <w:jc w:val="both"/>
        <w:rPr>
          <w:rFonts w:ascii="Arial" w:hAnsi="Arial" w:cs="Arial"/>
          <w:color w:val="FF0000"/>
          <w:sz w:val="22"/>
          <w:szCs w:val="22"/>
        </w:rPr>
      </w:pPr>
    </w:p>
    <w:p w14:paraId="494A4492"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Die Geheimhaltungsverpflichtung gilt auch für die Zeit nach Beendigung dieses Vertragsverhältnisses unbefristet weiter.</w:t>
      </w:r>
    </w:p>
    <w:p w14:paraId="41357F96" w14:textId="77777777" w:rsidR="00311B45" w:rsidRPr="00E15351" w:rsidRDefault="00311B45" w:rsidP="00311B45">
      <w:pPr>
        <w:spacing w:line="280" w:lineRule="atLeast"/>
        <w:jc w:val="both"/>
        <w:rPr>
          <w:rFonts w:ascii="Arial" w:hAnsi="Arial" w:cs="Arial"/>
          <w:color w:val="FF0000"/>
          <w:sz w:val="22"/>
          <w:szCs w:val="22"/>
        </w:rPr>
      </w:pPr>
    </w:p>
    <w:p w14:paraId="3C6C8292" w14:textId="77777777" w:rsidR="0058267B" w:rsidRDefault="0058267B">
      <w:pPr>
        <w:spacing w:line="240" w:lineRule="atLeast"/>
        <w:jc w:val="both"/>
        <w:rPr>
          <w:rFonts w:ascii="Arial" w:hAnsi="Arial" w:cs="Arial"/>
          <w:b/>
          <w:bCs/>
        </w:rPr>
      </w:pPr>
    </w:p>
    <w:p w14:paraId="29D9F627" w14:textId="77777777" w:rsidR="0058267B" w:rsidRDefault="00566A29" w:rsidP="00566A29">
      <w:pPr>
        <w:pStyle w:val="berschrift1"/>
      </w:pPr>
      <w:r>
        <w:t>IX</w:t>
      </w:r>
      <w:r w:rsidR="0058267B">
        <w:t>. Laufzeit und Kündigung</w:t>
      </w:r>
    </w:p>
    <w:p w14:paraId="29C50B37" w14:textId="77777777" w:rsidR="0058267B" w:rsidRDefault="0058267B">
      <w:pPr>
        <w:spacing w:line="240" w:lineRule="atLeast"/>
        <w:jc w:val="both"/>
        <w:rPr>
          <w:rFonts w:ascii="Arial" w:hAnsi="Arial" w:cs="Arial"/>
        </w:rPr>
      </w:pPr>
    </w:p>
    <w:p w14:paraId="074BF6AE" w14:textId="4BB03889" w:rsidR="00C23520" w:rsidRPr="00E06496" w:rsidRDefault="00BF009C"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Die Kooperationsvereinbarung tritt mit Unterzeichnung </w:t>
      </w:r>
      <w:r w:rsidR="00C23520" w:rsidRPr="00E06496">
        <w:rPr>
          <w:rFonts w:ascii="Arial" w:hAnsi="Arial" w:cs="Arial"/>
        </w:rPr>
        <w:t xml:space="preserve">durch beide Vertragsparteien </w:t>
      </w:r>
      <w:r w:rsidRPr="00E06496">
        <w:rPr>
          <w:rFonts w:ascii="Arial" w:hAnsi="Arial" w:cs="Arial"/>
        </w:rPr>
        <w:t xml:space="preserve">in Kraft und </w:t>
      </w:r>
      <w:r w:rsidR="00B217AB" w:rsidRPr="00E06496">
        <w:rPr>
          <w:rFonts w:ascii="Arial" w:hAnsi="Arial" w:cs="Arial"/>
        </w:rPr>
        <w:t xml:space="preserve">gilt vorerst für die Dauer von drei Jahren, somit bis zum </w:t>
      </w:r>
      <w:r w:rsidR="00D771C1">
        <w:rPr>
          <w:rFonts w:ascii="Arial" w:hAnsi="Arial" w:cs="Arial"/>
          <w:color w:val="FF0000"/>
        </w:rPr>
        <w:t>[Datum einsetzen]</w:t>
      </w:r>
      <w:r w:rsidR="00B217AB" w:rsidRPr="00E06496">
        <w:rPr>
          <w:rFonts w:ascii="Arial" w:hAnsi="Arial" w:cs="Arial"/>
        </w:rPr>
        <w:t xml:space="preserve">. Sollte keiner der beiden Vertragspartner </w:t>
      </w:r>
      <w:r w:rsidR="00447A22" w:rsidRPr="00E06496">
        <w:rPr>
          <w:rFonts w:ascii="Arial" w:hAnsi="Arial" w:cs="Arial"/>
        </w:rPr>
        <w:t xml:space="preserve">die Vereinbarung vorzeitig auflösen (kündigen), wird die Geltungsdauer automatisch unbefristet verlängert. </w:t>
      </w:r>
    </w:p>
    <w:p w14:paraId="08431F72" w14:textId="77777777" w:rsidR="00447A22" w:rsidRDefault="00447A22" w:rsidP="00C23520">
      <w:pPr>
        <w:spacing w:line="240" w:lineRule="atLeast"/>
        <w:jc w:val="both"/>
        <w:rPr>
          <w:rFonts w:ascii="Arial" w:hAnsi="Arial" w:cs="Arial"/>
        </w:rPr>
      </w:pPr>
    </w:p>
    <w:p w14:paraId="121A0EAA"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Der Vertrag kann von jeder der Vertragsparteien unter Einhaltung einer Kündigungsfrist von drei Monaten jeweils zum Quartalsende [sohin zum </w:t>
      </w:r>
      <w:smartTag w:uri="urn:schemas-microsoft-com:office:smarttags" w:element="date">
        <w:smartTagPr>
          <w:attr w:name="ls" w:val="trans"/>
          <w:attr w:name="Month" w:val="3"/>
          <w:attr w:name="Day" w:val="31"/>
          <w:attr w:name="Year" w:val="30"/>
        </w:smartTagPr>
        <w:r w:rsidRPr="00E06496">
          <w:rPr>
            <w:rFonts w:ascii="Arial" w:hAnsi="Arial" w:cs="Arial"/>
          </w:rPr>
          <w:t xml:space="preserve">31. März, </w:t>
        </w:r>
        <w:smartTag w:uri="urn:schemas-microsoft-com:office:smarttags" w:element="date">
          <w:smartTagPr>
            <w:attr w:name="ls" w:val="trans"/>
            <w:attr w:name="Month" w:val="6"/>
            <w:attr w:name="Day" w:val="30"/>
            <w:attr w:name="Year" w:val="30"/>
          </w:smartTagPr>
          <w:r w:rsidRPr="00E06496">
            <w:rPr>
              <w:rFonts w:ascii="Arial" w:hAnsi="Arial" w:cs="Arial"/>
            </w:rPr>
            <w:t>30</w:t>
          </w:r>
        </w:smartTag>
      </w:smartTag>
      <w:r w:rsidRPr="00E06496">
        <w:rPr>
          <w:rFonts w:ascii="Arial" w:hAnsi="Arial" w:cs="Arial"/>
        </w:rPr>
        <w:t>. Juni, 30. September oder 31. Dezember] aufgekündigt werden. Die Aufkündigung muss schriftlich eingeschrieben erfolgen.</w:t>
      </w:r>
    </w:p>
    <w:p w14:paraId="0CB156B8" w14:textId="77777777" w:rsidR="00C23520" w:rsidRPr="00C23520" w:rsidRDefault="00C23520" w:rsidP="00C23520">
      <w:pPr>
        <w:spacing w:line="240" w:lineRule="atLeast"/>
        <w:jc w:val="both"/>
        <w:rPr>
          <w:rFonts w:ascii="Arial" w:hAnsi="Arial" w:cs="Arial"/>
        </w:rPr>
      </w:pPr>
    </w:p>
    <w:p w14:paraId="0A5884D9"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Darüber hinaus kann der Vertrag von jeder der Vertragsparteien nur aus wichtigem Grund mit sofortiger Wirkung aufgelöst werden. </w:t>
      </w:r>
      <w:r w:rsidR="00447A22" w:rsidRPr="00E06496">
        <w:rPr>
          <w:rFonts w:ascii="Arial" w:hAnsi="Arial" w:cs="Arial"/>
        </w:rPr>
        <w:t xml:space="preserve">Die Auflösung aus wichtigem Grund ist schriftlich eingeschrieben zu erklären. Als wichtiger </w:t>
      </w:r>
      <w:r w:rsidRPr="00E06496">
        <w:rPr>
          <w:rFonts w:ascii="Arial" w:hAnsi="Arial" w:cs="Arial"/>
        </w:rPr>
        <w:t xml:space="preserve">Grund </w:t>
      </w:r>
      <w:r w:rsidR="00447A22" w:rsidRPr="00E06496">
        <w:rPr>
          <w:rFonts w:ascii="Arial" w:hAnsi="Arial" w:cs="Arial"/>
        </w:rPr>
        <w:t>gilt für den ÖAMTC insbesondere,</w:t>
      </w:r>
    </w:p>
    <w:p w14:paraId="00ED2E8F" w14:textId="77777777" w:rsidR="00447A22" w:rsidRPr="00C23520" w:rsidRDefault="00447A22" w:rsidP="00C23520">
      <w:pPr>
        <w:spacing w:line="240" w:lineRule="atLeast"/>
        <w:jc w:val="both"/>
        <w:rPr>
          <w:rFonts w:ascii="Arial" w:hAnsi="Arial" w:cs="Arial"/>
        </w:rPr>
      </w:pPr>
    </w:p>
    <w:p w14:paraId="261FE07E" w14:textId="77777777" w:rsidR="00C23520" w:rsidRDefault="00447A22" w:rsidP="00E06496">
      <w:pPr>
        <w:numPr>
          <w:ilvl w:val="0"/>
          <w:numId w:val="3"/>
        </w:numPr>
        <w:tabs>
          <w:tab w:val="clear" w:pos="1068"/>
          <w:tab w:val="num" w:pos="1776"/>
        </w:tabs>
        <w:spacing w:line="240" w:lineRule="atLeast"/>
        <w:jc w:val="both"/>
        <w:rPr>
          <w:rFonts w:ascii="Arial" w:hAnsi="Arial" w:cs="Arial"/>
        </w:rPr>
      </w:pPr>
      <w:r>
        <w:rPr>
          <w:rFonts w:ascii="Arial" w:hAnsi="Arial" w:cs="Arial"/>
        </w:rPr>
        <w:lastRenderedPageBreak/>
        <w:t xml:space="preserve">wenn </w:t>
      </w:r>
      <w:r w:rsidR="00C23520" w:rsidRPr="00C23520">
        <w:rPr>
          <w:rFonts w:ascii="Arial" w:hAnsi="Arial" w:cs="Arial"/>
        </w:rPr>
        <w:t>ein Antrag auf Eröffnung eines Insolvenzverfahrens über das Vermögen des Vertragspartners mangels Vermögens abgewiesen wird oder die Voraussetzungen für eine solche Abweisung vorliegen;</w:t>
      </w:r>
    </w:p>
    <w:p w14:paraId="2FF412A0" w14:textId="77777777" w:rsidR="00925FA9" w:rsidRDefault="00925FA9" w:rsidP="00E06496">
      <w:pPr>
        <w:spacing w:line="240" w:lineRule="atLeast"/>
        <w:ind w:left="708"/>
        <w:jc w:val="both"/>
        <w:rPr>
          <w:rFonts w:ascii="Arial" w:hAnsi="Arial" w:cs="Arial"/>
        </w:rPr>
      </w:pPr>
    </w:p>
    <w:p w14:paraId="417B42BA" w14:textId="77777777" w:rsidR="00C23520" w:rsidRDefault="00C23520" w:rsidP="00E06496">
      <w:pPr>
        <w:numPr>
          <w:ilvl w:val="0"/>
          <w:numId w:val="3"/>
        </w:numPr>
        <w:tabs>
          <w:tab w:val="clear" w:pos="1068"/>
          <w:tab w:val="num" w:pos="1776"/>
        </w:tabs>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Pr="00C23520">
        <w:rPr>
          <w:rFonts w:ascii="Arial" w:hAnsi="Arial" w:cs="Arial"/>
        </w:rPr>
        <w:t xml:space="preserve"> eine wesentliche Verpflichtung aus dieser Vereinbarung verletzt und trotz Mahnung und der Setzung einer angemessenen, zumindest </w:t>
      </w:r>
      <w:r>
        <w:rPr>
          <w:rFonts w:ascii="Arial" w:hAnsi="Arial" w:cs="Arial"/>
        </w:rPr>
        <w:t>einwöchigen</w:t>
      </w:r>
      <w:r w:rsidRPr="00C23520">
        <w:rPr>
          <w:rFonts w:ascii="Arial" w:hAnsi="Arial" w:cs="Arial"/>
        </w:rPr>
        <w:t xml:space="preserve"> Nachfrist zur Herstellung des vertragskonformen Zustandes, die Verletzung nicht einstellt oder behebt;</w:t>
      </w:r>
    </w:p>
    <w:p w14:paraId="30BBBD6A" w14:textId="77777777" w:rsidR="00447A22" w:rsidRDefault="00447A22" w:rsidP="00E06496">
      <w:pPr>
        <w:spacing w:line="240" w:lineRule="atLeast"/>
        <w:ind w:left="708"/>
        <w:jc w:val="both"/>
        <w:rPr>
          <w:rFonts w:ascii="Arial" w:hAnsi="Arial" w:cs="Arial"/>
        </w:rPr>
      </w:pPr>
    </w:p>
    <w:p w14:paraId="2D5E5397" w14:textId="77777777" w:rsidR="00F32FD8" w:rsidRPr="00F32FD8" w:rsidRDefault="00447A22" w:rsidP="00F32FD8">
      <w:pPr>
        <w:numPr>
          <w:ilvl w:val="0"/>
          <w:numId w:val="3"/>
        </w:numPr>
        <w:tabs>
          <w:tab w:val="clear" w:pos="1068"/>
          <w:tab w:val="num" w:pos="1776"/>
        </w:tabs>
        <w:spacing w:line="240" w:lineRule="atLeast"/>
        <w:jc w:val="both"/>
        <w:rPr>
          <w:rFonts w:ascii="Arial" w:hAnsi="Arial" w:cs="Arial"/>
        </w:rPr>
      </w:pPr>
      <w:r w:rsidRPr="00447A22">
        <w:rPr>
          <w:rFonts w:ascii="Arial" w:hAnsi="Arial" w:cs="Arial"/>
        </w:rPr>
        <w:t>bei einer Verletzung der Datenschutzbestimmungen,</w:t>
      </w:r>
      <w:r w:rsidR="00C23520" w:rsidRPr="00447A22">
        <w:rPr>
          <w:rFonts w:ascii="Arial" w:hAnsi="Arial" w:cs="Arial"/>
        </w:rPr>
        <w:t xml:space="preserve"> Vertraulichkeitsverpflichtung oder </w:t>
      </w:r>
      <w:r w:rsidRPr="00447A22">
        <w:rPr>
          <w:rFonts w:ascii="Arial" w:hAnsi="Arial" w:cs="Arial"/>
        </w:rPr>
        <w:t>der</w:t>
      </w:r>
      <w:r w:rsidR="00C23520" w:rsidRPr="00447A22">
        <w:rPr>
          <w:rFonts w:ascii="Arial" w:hAnsi="Arial" w:cs="Arial"/>
        </w:rPr>
        <w:t xml:space="preserve"> Regelung </w:t>
      </w:r>
      <w:r w:rsidRPr="00447A22">
        <w:rPr>
          <w:rFonts w:ascii="Arial" w:hAnsi="Arial" w:cs="Arial"/>
        </w:rPr>
        <w:t xml:space="preserve">zum Schutz von IP-Rechten des ÖAMTC kann die Auflösung des Vertrages auch ohne Nachfristsetzung erklärt werden. </w:t>
      </w:r>
    </w:p>
    <w:p w14:paraId="16B997A8" w14:textId="77777777" w:rsidR="00F32FD8" w:rsidRPr="00447A22" w:rsidRDefault="00F32FD8" w:rsidP="00447A22">
      <w:pPr>
        <w:spacing w:line="240" w:lineRule="atLeast"/>
        <w:jc w:val="both"/>
        <w:rPr>
          <w:rFonts w:ascii="Arial" w:hAnsi="Arial" w:cs="Arial"/>
        </w:rPr>
      </w:pPr>
    </w:p>
    <w:p w14:paraId="68FBCCAA" w14:textId="77777777" w:rsidR="0058267B" w:rsidRPr="00566A29" w:rsidRDefault="00566A29" w:rsidP="00566A29">
      <w:pPr>
        <w:pStyle w:val="berschrift1"/>
      </w:pPr>
      <w:r>
        <w:t>X</w:t>
      </w:r>
      <w:r w:rsidR="0058267B">
        <w:t>. Salvatorische Klausel</w:t>
      </w:r>
    </w:p>
    <w:p w14:paraId="1EE77E49" w14:textId="77777777" w:rsidR="0058267B" w:rsidRDefault="0058267B">
      <w:pPr>
        <w:spacing w:line="240" w:lineRule="atLeast"/>
        <w:jc w:val="both"/>
        <w:rPr>
          <w:rFonts w:ascii="Arial" w:hAnsi="Arial" w:cs="Arial"/>
        </w:rPr>
      </w:pPr>
    </w:p>
    <w:p w14:paraId="31E478E8" w14:textId="77777777" w:rsidR="0058267B" w:rsidRPr="00E06496" w:rsidRDefault="00BF4546" w:rsidP="00E06496">
      <w:pPr>
        <w:pStyle w:val="Listenabsatz"/>
        <w:numPr>
          <w:ilvl w:val="0"/>
          <w:numId w:val="24"/>
        </w:numPr>
        <w:spacing w:line="240" w:lineRule="atLeast"/>
        <w:jc w:val="both"/>
        <w:rPr>
          <w:rFonts w:ascii="Arial" w:hAnsi="Arial" w:cs="Arial"/>
        </w:rPr>
      </w:pPr>
      <w:r w:rsidRPr="00E06496">
        <w:rPr>
          <w:rFonts w:ascii="Arial" w:hAnsi="Arial" w:cs="Arial"/>
        </w:rPr>
        <w:t xml:space="preserve">Sollten einzelne Bestimmungen dieses Vertrages nichtig, undurchführbar oder ungültig sein oder werden, so hat dies nicht die Nichtigkeit zur Folge. Die Vertragsteile verpflichten sich für diesen Fall, anstelle der nichtigen, undurchführbaren oder  ungültigen Bestimmungen eine Regelung zu vereinbaren, die dem mit der nichtigen, undurchführbaren oder ungültigen Regelung verfolgten Zweck am wirtschaftlich nächsten kommt. </w:t>
      </w:r>
    </w:p>
    <w:p w14:paraId="24FF3393" w14:textId="77777777" w:rsidR="0058267B" w:rsidRDefault="0058267B">
      <w:pPr>
        <w:spacing w:line="240" w:lineRule="atLeast"/>
        <w:jc w:val="both"/>
        <w:rPr>
          <w:rFonts w:ascii="Arial" w:hAnsi="Arial" w:cs="Arial"/>
        </w:rPr>
      </w:pPr>
    </w:p>
    <w:p w14:paraId="6D6A5954" w14:textId="77777777" w:rsidR="003E3F13" w:rsidRDefault="003E3F13">
      <w:pPr>
        <w:spacing w:line="240" w:lineRule="atLeast"/>
        <w:jc w:val="both"/>
        <w:rPr>
          <w:rFonts w:ascii="Arial" w:hAnsi="Arial" w:cs="Arial"/>
        </w:rPr>
      </w:pPr>
    </w:p>
    <w:p w14:paraId="23F1DDEF" w14:textId="77777777" w:rsidR="0058267B" w:rsidRPr="00566A29" w:rsidRDefault="00566A29" w:rsidP="00566A29">
      <w:pPr>
        <w:pStyle w:val="berschrift1"/>
      </w:pPr>
      <w:r>
        <w:t>XI</w:t>
      </w:r>
      <w:r w:rsidR="0058267B">
        <w:t>. Anzuwendendes Recht</w:t>
      </w:r>
    </w:p>
    <w:p w14:paraId="10DBDB64" w14:textId="77777777" w:rsidR="0058267B" w:rsidRDefault="0058267B">
      <w:pPr>
        <w:spacing w:line="240" w:lineRule="atLeast"/>
        <w:jc w:val="both"/>
        <w:rPr>
          <w:rFonts w:ascii="Arial" w:hAnsi="Arial" w:cs="Arial"/>
        </w:rPr>
      </w:pPr>
    </w:p>
    <w:p w14:paraId="5D7C3C54"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Auf dieses Vertragsverhältnis ist das materielle österreichische Recht unter Ausschluss der Verweisungsnormen des österreichischen internationalen Privatrechtes und des UN-Kaufrechtsübereinkommens anzuwenden.</w:t>
      </w:r>
    </w:p>
    <w:p w14:paraId="02235AC8" w14:textId="77777777" w:rsidR="00BF4546" w:rsidRPr="00BF4546" w:rsidRDefault="00BF4546" w:rsidP="00BF4546">
      <w:pPr>
        <w:spacing w:line="240" w:lineRule="atLeast"/>
        <w:jc w:val="both"/>
        <w:rPr>
          <w:rFonts w:ascii="Arial" w:hAnsi="Arial" w:cs="Arial"/>
        </w:rPr>
      </w:pPr>
    </w:p>
    <w:p w14:paraId="215E4C3A"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Für den Fall von Streitigkeiten welcher Art immer aus diesem Vertrag oder in Zusammenhang mit diesem Vertrag, sowie über das Zustandekommen dieses Vertrages und seine Rechtswirksamkeit wird die ausschließliche Zuständigkeit des sachlich zuständigen Gerichts für Wien Innere Stadt vereinbart.</w:t>
      </w:r>
    </w:p>
    <w:p w14:paraId="399F0EEF" w14:textId="77777777" w:rsidR="00BF4546" w:rsidRDefault="00BF4546" w:rsidP="00BF4546">
      <w:pPr>
        <w:spacing w:line="240" w:lineRule="atLeast"/>
        <w:jc w:val="both"/>
        <w:rPr>
          <w:rFonts w:ascii="Arial" w:hAnsi="Arial" w:cs="Arial"/>
        </w:rPr>
      </w:pPr>
    </w:p>
    <w:p w14:paraId="260CCAB5" w14:textId="77777777" w:rsidR="00925FA9" w:rsidRDefault="00925FA9" w:rsidP="00BF4546">
      <w:pPr>
        <w:spacing w:line="240" w:lineRule="atLeast"/>
        <w:jc w:val="both"/>
        <w:rPr>
          <w:rFonts w:ascii="Arial" w:hAnsi="Arial" w:cs="Arial"/>
          <w:b/>
        </w:rPr>
      </w:pPr>
    </w:p>
    <w:p w14:paraId="53C93A19" w14:textId="77777777" w:rsidR="00BF4546" w:rsidRPr="00566A29" w:rsidRDefault="00566A29" w:rsidP="00566A29">
      <w:pPr>
        <w:pStyle w:val="berschrift1"/>
      </w:pPr>
      <w:r>
        <w:t>XII</w:t>
      </w:r>
      <w:r w:rsidR="00BF4546" w:rsidRPr="00BF4546">
        <w:t>. Schlussbestimmungen</w:t>
      </w:r>
    </w:p>
    <w:p w14:paraId="69C6C1B2" w14:textId="77777777" w:rsidR="00BF4546" w:rsidRPr="00BF4546" w:rsidRDefault="00BF4546" w:rsidP="00BF4546">
      <w:pPr>
        <w:spacing w:line="240" w:lineRule="atLeast"/>
        <w:jc w:val="both"/>
        <w:rPr>
          <w:rFonts w:ascii="Arial" w:hAnsi="Arial" w:cs="Arial"/>
        </w:rPr>
      </w:pPr>
    </w:p>
    <w:p w14:paraId="0901CA18" w14:textId="77777777" w:rsidR="00BF4546" w:rsidRPr="00E06496" w:rsidRDefault="00BF4546" w:rsidP="00E06496">
      <w:pPr>
        <w:pStyle w:val="Listenabsatz"/>
        <w:numPr>
          <w:ilvl w:val="0"/>
          <w:numId w:val="26"/>
        </w:numPr>
        <w:spacing w:line="240" w:lineRule="atLeast"/>
        <w:jc w:val="both"/>
        <w:rPr>
          <w:rFonts w:ascii="Arial" w:hAnsi="Arial" w:cs="Arial"/>
        </w:rPr>
      </w:pPr>
      <w:r w:rsidRPr="00E06496">
        <w:rPr>
          <w:rFonts w:ascii="Arial" w:hAnsi="Arial" w:cs="Arial"/>
        </w:rPr>
        <w:t>Änderungen oder Ergänzungen dieser Vereinbarung bedürfen, um rechtswirksam zu werden, der Schriftform sofern nicht nach den gesetzlichen Bestimmungen eine andere Form zwingend vorgeschrieben ist. Die Schriftform ist auch für ein Abgehen von dieser Schriftformklausel erforderlich.</w:t>
      </w:r>
      <w:r w:rsidRPr="00E06496" w:rsidDel="00BF4546">
        <w:rPr>
          <w:rFonts w:ascii="Arial" w:hAnsi="Arial" w:cs="Arial"/>
        </w:rPr>
        <w:t xml:space="preserve"> </w:t>
      </w:r>
    </w:p>
    <w:p w14:paraId="24B2BAEF" w14:textId="77777777" w:rsidR="00BF4546" w:rsidRDefault="00BF4546" w:rsidP="00BF4546">
      <w:pPr>
        <w:spacing w:line="240" w:lineRule="atLeast"/>
        <w:jc w:val="both"/>
        <w:rPr>
          <w:rFonts w:ascii="Arial" w:hAnsi="Arial" w:cs="Arial"/>
        </w:rPr>
      </w:pPr>
    </w:p>
    <w:p w14:paraId="77BA2FD9" w14:textId="77777777" w:rsidR="0058267B" w:rsidRDefault="00BF4546" w:rsidP="00311B45">
      <w:pPr>
        <w:pStyle w:val="Listenabsatz"/>
        <w:numPr>
          <w:ilvl w:val="0"/>
          <w:numId w:val="26"/>
        </w:numPr>
        <w:spacing w:line="240" w:lineRule="atLeast"/>
        <w:jc w:val="both"/>
        <w:rPr>
          <w:rFonts w:ascii="Arial" w:hAnsi="Arial" w:cs="Arial"/>
        </w:rPr>
      </w:pPr>
      <w:r w:rsidRPr="00BF4546">
        <w:rPr>
          <w:rFonts w:ascii="Arial" w:hAnsi="Arial" w:cs="Arial"/>
        </w:rPr>
        <w:t>Der Vertrag wird in 2-facher Ausfertigung erstellt, wovon jede Vertragspartei eine Ausfertigung erhält</w:t>
      </w:r>
      <w:r>
        <w:rPr>
          <w:rFonts w:ascii="Arial" w:hAnsi="Arial" w:cs="Arial"/>
        </w:rPr>
        <w:t>.</w:t>
      </w:r>
    </w:p>
    <w:p w14:paraId="3CCA8D8B" w14:textId="6301763F" w:rsidR="0058267B" w:rsidRDefault="0058267B">
      <w:pPr>
        <w:spacing w:line="240" w:lineRule="atLeast"/>
        <w:ind w:left="540"/>
        <w:jc w:val="both"/>
        <w:rPr>
          <w:rFonts w:ascii="Arial" w:hAnsi="Arial" w:cs="Arial"/>
        </w:rPr>
      </w:pPr>
    </w:p>
    <w:p w14:paraId="4A223071" w14:textId="1CA94BED" w:rsidR="00D771C1" w:rsidRDefault="00D771C1">
      <w:pPr>
        <w:spacing w:line="240" w:lineRule="atLeast"/>
        <w:ind w:left="540"/>
        <w:jc w:val="both"/>
        <w:rPr>
          <w:rFonts w:ascii="Arial" w:hAnsi="Arial" w:cs="Arial"/>
        </w:rPr>
      </w:pPr>
    </w:p>
    <w:p w14:paraId="25D273A7" w14:textId="77777777" w:rsidR="00D771C1" w:rsidRDefault="00D771C1">
      <w:pPr>
        <w:spacing w:line="240" w:lineRule="atLeast"/>
        <w:ind w:left="540"/>
        <w:jc w:val="both"/>
        <w:rPr>
          <w:rFonts w:ascii="Arial" w:hAnsi="Arial" w:cs="Arial"/>
        </w:rPr>
      </w:pPr>
    </w:p>
    <w:p w14:paraId="41A4F51F" w14:textId="77777777" w:rsidR="0058267B" w:rsidRDefault="0058267B">
      <w:pPr>
        <w:spacing w:line="240" w:lineRule="atLeast"/>
        <w:ind w:left="540"/>
        <w:jc w:val="both"/>
        <w:rPr>
          <w:rFonts w:ascii="Arial" w:hAnsi="Arial" w:cs="Arial"/>
        </w:rPr>
      </w:pPr>
    </w:p>
    <w:p w14:paraId="705C881E" w14:textId="77777777" w:rsidR="0058267B" w:rsidRDefault="0058267B">
      <w:pPr>
        <w:spacing w:line="240" w:lineRule="atLeast"/>
        <w:jc w:val="both"/>
        <w:rPr>
          <w:rFonts w:ascii="Arial" w:hAnsi="Arial" w:cs="Arial"/>
        </w:rPr>
      </w:pPr>
      <w:r>
        <w:rPr>
          <w:rFonts w:ascii="Arial" w:hAnsi="Arial" w:cs="Arial"/>
        </w:rPr>
        <w:t>Wien, am ____________________</w:t>
      </w:r>
      <w:r>
        <w:rPr>
          <w:rFonts w:ascii="Arial" w:hAnsi="Arial" w:cs="Arial"/>
        </w:rPr>
        <w:tab/>
      </w:r>
      <w:r>
        <w:rPr>
          <w:rFonts w:ascii="Arial" w:hAnsi="Arial" w:cs="Arial"/>
        </w:rPr>
        <w:tab/>
        <w:t>______, am ____________________</w:t>
      </w:r>
    </w:p>
    <w:p w14:paraId="28DEC948" w14:textId="77777777" w:rsidR="0058267B" w:rsidRDefault="0058267B">
      <w:pPr>
        <w:spacing w:line="240" w:lineRule="atLeast"/>
        <w:ind w:left="540"/>
        <w:jc w:val="both"/>
        <w:rPr>
          <w:rFonts w:ascii="Arial" w:hAnsi="Arial" w:cs="Arial"/>
        </w:rPr>
      </w:pPr>
    </w:p>
    <w:p w14:paraId="05DC95AB" w14:textId="77777777" w:rsidR="0058267B" w:rsidRDefault="0058267B">
      <w:pPr>
        <w:spacing w:line="240" w:lineRule="atLeast"/>
        <w:ind w:left="540"/>
        <w:jc w:val="both"/>
        <w:rPr>
          <w:rFonts w:ascii="Arial" w:hAnsi="Arial" w:cs="Arial"/>
        </w:rPr>
      </w:pPr>
    </w:p>
    <w:p w14:paraId="7A6671AC" w14:textId="77777777" w:rsidR="0058267B" w:rsidRDefault="0058267B">
      <w:pPr>
        <w:spacing w:line="240" w:lineRule="atLeast"/>
        <w:jc w:val="both"/>
        <w:rPr>
          <w:rFonts w:ascii="Arial" w:hAnsi="Arial" w:cs="Arial"/>
        </w:rPr>
      </w:pPr>
    </w:p>
    <w:p w14:paraId="4723C84C" w14:textId="77777777" w:rsidR="0058267B" w:rsidRDefault="0058267B">
      <w:pPr>
        <w:spacing w:line="240" w:lineRule="atLeast"/>
        <w:jc w:val="both"/>
        <w:rPr>
          <w:rFonts w:ascii="Arial" w:hAnsi="Arial" w:cs="Arial"/>
        </w:rPr>
      </w:pPr>
    </w:p>
    <w:p w14:paraId="42C7EC58" w14:textId="77777777" w:rsidR="0058267B" w:rsidRDefault="0058267B">
      <w:pPr>
        <w:spacing w:line="240" w:lineRule="atLeast"/>
        <w:jc w:val="both"/>
        <w:rPr>
          <w:rFonts w:ascii="Arial" w:hAnsi="Arial" w:cs="Arial"/>
        </w:rPr>
      </w:pPr>
      <w:r>
        <w:rPr>
          <w:rFonts w:ascii="Arial" w:hAnsi="Arial" w:cs="Arial"/>
        </w:rPr>
        <w:t>____________________________</w:t>
      </w:r>
      <w:r>
        <w:rPr>
          <w:rFonts w:ascii="Arial" w:hAnsi="Arial" w:cs="Arial"/>
        </w:rPr>
        <w:tab/>
      </w:r>
      <w:r>
        <w:rPr>
          <w:rFonts w:ascii="Arial" w:hAnsi="Arial" w:cs="Arial"/>
        </w:rPr>
        <w:tab/>
        <w:t>____________________________</w:t>
      </w:r>
    </w:p>
    <w:p w14:paraId="0AC2B28E" w14:textId="77777777" w:rsidR="0058267B" w:rsidRPr="00B9156E" w:rsidRDefault="0058267B" w:rsidP="008F5BFE">
      <w:pPr>
        <w:ind w:left="708" w:firstLine="708"/>
        <w:rPr>
          <w:rFonts w:ascii="Arial" w:hAnsi="Arial" w:cs="Arial"/>
          <w:sz w:val="16"/>
          <w:szCs w:val="16"/>
        </w:rPr>
      </w:pPr>
      <w:r>
        <w:rPr>
          <w:rFonts w:ascii="Arial" w:hAnsi="Arial" w:cs="Arial"/>
          <w:sz w:val="18"/>
        </w:rPr>
        <w:t>ÖAMTC</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BD5709">
        <w:rPr>
          <w:rFonts w:ascii="Arial" w:hAnsi="Arial" w:cs="Arial"/>
          <w:sz w:val="16"/>
          <w:szCs w:val="16"/>
        </w:rPr>
        <w:t>Datennutzer</w:t>
      </w:r>
    </w:p>
    <w:p w14:paraId="6A48A91B" w14:textId="77777777" w:rsidR="0058267B" w:rsidRPr="00CB4D14" w:rsidRDefault="0058267B">
      <w:pPr>
        <w:spacing w:line="240" w:lineRule="atLeast"/>
        <w:jc w:val="both"/>
        <w:rPr>
          <w:rFonts w:ascii="Arial" w:hAnsi="Arial" w:cs="Arial"/>
          <w:lang w:val="de-DE"/>
        </w:rPr>
      </w:pPr>
    </w:p>
    <w:p w14:paraId="47D8797D" w14:textId="77777777" w:rsidR="00475FD7" w:rsidRDefault="005B48F3" w:rsidP="008474EB">
      <w:pPr>
        <w:pStyle w:val="berschrift1"/>
        <w:sectPr w:rsidR="00475FD7">
          <w:footerReference w:type="even" r:id="rId8"/>
          <w:footerReference w:type="default" r:id="rId9"/>
          <w:pgSz w:w="11906" w:h="16838"/>
          <w:pgMar w:top="1417" w:right="1417" w:bottom="1134" w:left="1417" w:header="708" w:footer="708" w:gutter="0"/>
          <w:cols w:space="708"/>
          <w:docGrid w:linePitch="360"/>
        </w:sectPr>
      </w:pPr>
      <w:r>
        <w:br w:type="page"/>
      </w:r>
    </w:p>
    <w:p w14:paraId="1940A620" w14:textId="0B0B340C" w:rsidR="00C77DA9" w:rsidRDefault="00C77DA9" w:rsidP="008474EB">
      <w:pPr>
        <w:pStyle w:val="berschrift1"/>
      </w:pPr>
      <w:r>
        <w:lastRenderedPageBreak/>
        <w:t>Anlage</w:t>
      </w:r>
      <w:r w:rsidRPr="00D761A1">
        <w:t xml:space="preserve"> 1 </w:t>
      </w:r>
    </w:p>
    <w:p w14:paraId="647BDF49" w14:textId="7F31E51B" w:rsidR="00475FD7" w:rsidRDefault="00475FD7" w:rsidP="00475FD7"/>
    <w:p w14:paraId="2627F24B" w14:textId="77777777" w:rsidR="00EE497B" w:rsidRDefault="00EE497B" w:rsidP="00C77DA9">
      <w:pPr>
        <w:spacing w:line="240" w:lineRule="atLeast"/>
        <w:jc w:val="both"/>
        <w:rPr>
          <w:rFonts w:ascii="Arial" w:hAnsi="Arial" w:cs="Arial"/>
          <w:b/>
        </w:rPr>
      </w:pPr>
    </w:p>
    <w:p w14:paraId="4096379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&lt;?</w:t>
      </w:r>
      <w:proofErr w:type="spellStart"/>
      <w:r w:rsidRPr="00697B01">
        <w:rPr>
          <w:rFonts w:ascii="Courier New" w:hAnsi="Courier New" w:cs="Courier New"/>
          <w:bCs/>
          <w:sz w:val="22"/>
          <w:szCs w:val="22"/>
        </w:rPr>
        <w:t>xml</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version</w:t>
      </w:r>
      <w:proofErr w:type="spellEnd"/>
      <w:r w:rsidRPr="00697B01">
        <w:rPr>
          <w:rFonts w:ascii="Courier New" w:hAnsi="Courier New" w:cs="Courier New"/>
          <w:bCs/>
          <w:sz w:val="22"/>
          <w:szCs w:val="22"/>
        </w:rPr>
        <w:t xml:space="preserve">="1.0" </w:t>
      </w:r>
      <w:proofErr w:type="spellStart"/>
      <w:r w:rsidRPr="00697B01">
        <w:rPr>
          <w:rFonts w:ascii="Courier New" w:hAnsi="Courier New" w:cs="Courier New"/>
          <w:bCs/>
          <w:sz w:val="22"/>
          <w:szCs w:val="22"/>
        </w:rPr>
        <w:t>standalone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yes</w:t>
      </w:r>
      <w:proofErr w:type="spellEnd"/>
      <w:r w:rsidRPr="00697B01">
        <w:rPr>
          <w:rFonts w:ascii="Courier New" w:hAnsi="Courier New" w:cs="Courier New"/>
          <w:bCs/>
          <w:sz w:val="22"/>
          <w:szCs w:val="22"/>
        </w:rPr>
        <w:t>"?&gt;</w:t>
      </w:r>
    </w:p>
    <w:p w14:paraId="5DE0175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&lt;</w:t>
      </w:r>
      <w:proofErr w:type="spellStart"/>
      <w:r w:rsidRPr="00697B01">
        <w:rPr>
          <w:rFonts w:ascii="Courier New" w:hAnsi="Courier New" w:cs="Courier New"/>
          <w:bCs/>
          <w:sz w:val="22"/>
          <w:szCs w:val="22"/>
        </w:rPr>
        <w:t>xs:schema</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elementFormDefault</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qualified</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version</w:t>
      </w:r>
      <w:proofErr w:type="spellEnd"/>
      <w:r w:rsidRPr="00697B01">
        <w:rPr>
          <w:rFonts w:ascii="Courier New" w:hAnsi="Courier New" w:cs="Courier New"/>
          <w:bCs/>
          <w:sz w:val="22"/>
          <w:szCs w:val="22"/>
        </w:rPr>
        <w:t xml:space="preserve">="1.0" </w:t>
      </w:r>
      <w:proofErr w:type="spellStart"/>
      <w:r w:rsidRPr="00697B01">
        <w:rPr>
          <w:rFonts w:ascii="Courier New" w:hAnsi="Courier New" w:cs="Courier New"/>
          <w:bCs/>
          <w:sz w:val="22"/>
          <w:szCs w:val="22"/>
        </w:rPr>
        <w:t>targetNamespace</w:t>
      </w:r>
      <w:proofErr w:type="spellEnd"/>
      <w:r w:rsidRPr="00697B01">
        <w:rPr>
          <w:rFonts w:ascii="Courier New" w:hAnsi="Courier New" w:cs="Courier New"/>
          <w:bCs/>
          <w:sz w:val="22"/>
          <w:szCs w:val="22"/>
        </w:rPr>
        <w:t>="http://oeamtc.at/</w:t>
      </w:r>
      <w:proofErr w:type="spellStart"/>
      <w:r w:rsidRPr="00697B01">
        <w:rPr>
          <w:rFonts w:ascii="Courier New" w:hAnsi="Courier New" w:cs="Courier New"/>
          <w:bCs/>
          <w:sz w:val="22"/>
          <w:szCs w:val="22"/>
        </w:rPr>
        <w:t>rest</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gis</w:t>
      </w:r>
      <w:proofErr w:type="spellEnd"/>
      <w:r w:rsidRPr="00697B01">
        <w:rPr>
          <w:rFonts w:ascii="Courier New" w:hAnsi="Courier New" w:cs="Courier New"/>
          <w:bCs/>
          <w:sz w:val="22"/>
          <w:szCs w:val="22"/>
        </w:rPr>
        <w:t xml:space="preserve">/v1" </w:t>
      </w:r>
      <w:proofErr w:type="spellStart"/>
      <w:r w:rsidRPr="00697B01">
        <w:rPr>
          <w:rFonts w:ascii="Courier New" w:hAnsi="Courier New" w:cs="Courier New"/>
          <w:bCs/>
          <w:sz w:val="22"/>
          <w:szCs w:val="22"/>
        </w:rPr>
        <w:t>xmlns:tns</w:t>
      </w:r>
      <w:proofErr w:type="spellEnd"/>
      <w:r w:rsidRPr="00697B01">
        <w:rPr>
          <w:rFonts w:ascii="Courier New" w:hAnsi="Courier New" w:cs="Courier New"/>
          <w:bCs/>
          <w:sz w:val="22"/>
          <w:szCs w:val="22"/>
        </w:rPr>
        <w:t>="http://oeamtc.at/</w:t>
      </w:r>
      <w:proofErr w:type="spellStart"/>
      <w:r w:rsidRPr="00697B01">
        <w:rPr>
          <w:rFonts w:ascii="Courier New" w:hAnsi="Courier New" w:cs="Courier New"/>
          <w:bCs/>
          <w:sz w:val="22"/>
          <w:szCs w:val="22"/>
        </w:rPr>
        <w:t>rest</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gis</w:t>
      </w:r>
      <w:proofErr w:type="spellEnd"/>
      <w:r w:rsidRPr="00697B01">
        <w:rPr>
          <w:rFonts w:ascii="Courier New" w:hAnsi="Courier New" w:cs="Courier New"/>
          <w:bCs/>
          <w:sz w:val="22"/>
          <w:szCs w:val="22"/>
        </w:rPr>
        <w:t xml:space="preserve">/v1" </w:t>
      </w:r>
      <w:proofErr w:type="spellStart"/>
      <w:r w:rsidRPr="00697B01">
        <w:rPr>
          <w:rFonts w:ascii="Courier New" w:hAnsi="Courier New" w:cs="Courier New"/>
          <w:bCs/>
          <w:sz w:val="22"/>
          <w:szCs w:val="22"/>
        </w:rPr>
        <w:t>xmlns:oeamtc</w:t>
      </w:r>
      <w:proofErr w:type="spellEnd"/>
      <w:r w:rsidRPr="00697B01">
        <w:rPr>
          <w:rFonts w:ascii="Courier New" w:hAnsi="Courier New" w:cs="Courier New"/>
          <w:bCs/>
          <w:sz w:val="22"/>
          <w:szCs w:val="22"/>
        </w:rPr>
        <w:t>="http://oeamtc.at/</w:t>
      </w:r>
      <w:proofErr w:type="spellStart"/>
      <w:r w:rsidRPr="00697B01">
        <w:rPr>
          <w:rFonts w:ascii="Courier New" w:hAnsi="Courier New" w:cs="Courier New"/>
          <w:bCs/>
          <w:sz w:val="22"/>
          <w:szCs w:val="22"/>
        </w:rPr>
        <w:t>rest</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gis</w:t>
      </w:r>
      <w:proofErr w:type="spellEnd"/>
      <w:r w:rsidRPr="00697B01">
        <w:rPr>
          <w:rFonts w:ascii="Courier New" w:hAnsi="Courier New" w:cs="Courier New"/>
          <w:bCs/>
          <w:sz w:val="22"/>
          <w:szCs w:val="22"/>
        </w:rPr>
        <w:t xml:space="preserve">/v1" </w:t>
      </w:r>
      <w:proofErr w:type="spellStart"/>
      <w:r w:rsidRPr="00697B01">
        <w:rPr>
          <w:rFonts w:ascii="Courier New" w:hAnsi="Courier New" w:cs="Courier New"/>
          <w:bCs/>
          <w:sz w:val="22"/>
          <w:szCs w:val="22"/>
        </w:rPr>
        <w:t>xmlns:xs</w:t>
      </w:r>
      <w:proofErr w:type="spellEnd"/>
      <w:r w:rsidRPr="00697B01">
        <w:rPr>
          <w:rFonts w:ascii="Courier New" w:hAnsi="Courier New" w:cs="Courier New"/>
          <w:bCs/>
          <w:sz w:val="22"/>
          <w:szCs w:val="22"/>
        </w:rPr>
        <w:t>="http://www.w3.org/2001/XMLSchema"&gt;</w:t>
      </w:r>
    </w:p>
    <w:p w14:paraId="78EB4860" w14:textId="77777777" w:rsidR="001A4456" w:rsidRPr="00697B01" w:rsidRDefault="001A4456" w:rsidP="00697B01">
      <w:pPr>
        <w:jc w:val="both"/>
        <w:rPr>
          <w:rFonts w:ascii="Courier New" w:hAnsi="Courier New" w:cs="Courier New"/>
          <w:bCs/>
          <w:sz w:val="22"/>
          <w:szCs w:val="22"/>
        </w:rPr>
      </w:pPr>
    </w:p>
    <w:p w14:paraId="754495C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="import-</w:t>
      </w:r>
      <w:proofErr w:type="spellStart"/>
      <w:r w:rsidRPr="00697B01">
        <w:rPr>
          <w:rFonts w:ascii="Courier New" w:hAnsi="Courier New" w:cs="Courier New"/>
          <w:bCs/>
          <w:sz w:val="22"/>
          <w:szCs w:val="22"/>
        </w:rPr>
        <w:t>result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tns:importResultDTO</w:t>
      </w:r>
      <w:proofErr w:type="spellEnd"/>
      <w:r w:rsidRPr="00697B01">
        <w:rPr>
          <w:rFonts w:ascii="Courier New" w:hAnsi="Courier New" w:cs="Courier New"/>
          <w:bCs/>
          <w:sz w:val="22"/>
          <w:szCs w:val="22"/>
        </w:rPr>
        <w:t>"/&gt;</w:t>
      </w:r>
    </w:p>
    <w:p w14:paraId="63335D98" w14:textId="77777777" w:rsidR="001A4456" w:rsidRPr="00697B01" w:rsidRDefault="001A4456" w:rsidP="00697B01">
      <w:pPr>
        <w:jc w:val="both"/>
        <w:rPr>
          <w:rFonts w:ascii="Courier New" w:hAnsi="Courier New" w:cs="Courier New"/>
          <w:bCs/>
          <w:sz w:val="22"/>
          <w:szCs w:val="22"/>
        </w:rPr>
      </w:pPr>
    </w:p>
    <w:p w14:paraId="449A69C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openingHoursDTO</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tns:openingHoursDTO</w:t>
      </w:r>
      <w:proofErr w:type="spellEnd"/>
      <w:r w:rsidRPr="00697B01">
        <w:rPr>
          <w:rFonts w:ascii="Courier New" w:hAnsi="Courier New" w:cs="Courier New"/>
          <w:bCs/>
          <w:sz w:val="22"/>
          <w:szCs w:val="22"/>
        </w:rPr>
        <w:t>"/&gt;</w:t>
      </w:r>
    </w:p>
    <w:p w14:paraId="72D813A3" w14:textId="77777777" w:rsidR="001A4456" w:rsidRPr="00697B01" w:rsidRDefault="001A4456" w:rsidP="00697B01">
      <w:pPr>
        <w:jc w:val="both"/>
        <w:rPr>
          <w:rFonts w:ascii="Courier New" w:hAnsi="Courier New" w:cs="Courier New"/>
          <w:bCs/>
          <w:sz w:val="22"/>
          <w:szCs w:val="22"/>
        </w:rPr>
      </w:pPr>
    </w:p>
    <w:p w14:paraId="66763E1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openingHoursDurationDTO</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tns:openingHoursDurationDTO</w:t>
      </w:r>
      <w:proofErr w:type="spellEnd"/>
      <w:r w:rsidRPr="00697B01">
        <w:rPr>
          <w:rFonts w:ascii="Courier New" w:hAnsi="Courier New" w:cs="Courier New"/>
          <w:bCs/>
          <w:sz w:val="22"/>
          <w:szCs w:val="22"/>
        </w:rPr>
        <w:t>"/&gt;</w:t>
      </w:r>
    </w:p>
    <w:p w14:paraId="6138C528" w14:textId="77777777" w:rsidR="001A4456" w:rsidRPr="00697B01" w:rsidRDefault="001A4456" w:rsidP="00697B01">
      <w:pPr>
        <w:jc w:val="both"/>
        <w:rPr>
          <w:rFonts w:ascii="Courier New" w:hAnsi="Courier New" w:cs="Courier New"/>
          <w:bCs/>
          <w:sz w:val="22"/>
          <w:szCs w:val="22"/>
        </w:rPr>
      </w:pPr>
    </w:p>
    <w:p w14:paraId="59F0705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w:t>
      </w:r>
      <w:proofErr w:type="spellEnd"/>
      <w:r w:rsidRPr="00697B01">
        <w:rPr>
          <w:rFonts w:ascii="Courier New" w:hAnsi="Courier New" w:cs="Courier New"/>
          <w:bCs/>
          <w:sz w:val="22"/>
          <w:szCs w:val="22"/>
        </w:rPr>
        <w:t>-term-</w:t>
      </w:r>
      <w:proofErr w:type="spellStart"/>
      <w:r w:rsidRPr="00697B01">
        <w:rPr>
          <w:rFonts w:ascii="Courier New" w:hAnsi="Courier New" w:cs="Courier New"/>
          <w:bCs/>
          <w:sz w:val="22"/>
          <w:szCs w:val="22"/>
        </w:rPr>
        <w:t>parking</w:t>
      </w:r>
      <w:proofErr w:type="spellEnd"/>
      <w:r w:rsidRPr="00697B01">
        <w:rPr>
          <w:rFonts w:ascii="Courier New" w:hAnsi="Courier New" w:cs="Courier New"/>
          <w:bCs/>
          <w:sz w:val="22"/>
          <w:szCs w:val="22"/>
        </w:rPr>
        <w:t>-import" type="</w:t>
      </w:r>
      <w:proofErr w:type="spellStart"/>
      <w:r w:rsidRPr="00697B01">
        <w:rPr>
          <w:rFonts w:ascii="Courier New" w:hAnsi="Courier New" w:cs="Courier New"/>
          <w:bCs/>
          <w:sz w:val="22"/>
          <w:szCs w:val="22"/>
        </w:rPr>
        <w:t>tns:shortTermParkingImportDTO</w:t>
      </w:r>
      <w:proofErr w:type="spellEnd"/>
      <w:r w:rsidRPr="00697B01">
        <w:rPr>
          <w:rFonts w:ascii="Courier New" w:hAnsi="Courier New" w:cs="Courier New"/>
          <w:bCs/>
          <w:sz w:val="22"/>
          <w:szCs w:val="22"/>
        </w:rPr>
        <w:t>"/&gt;</w:t>
      </w:r>
    </w:p>
    <w:p w14:paraId="78128727" w14:textId="77777777" w:rsidR="001A4456" w:rsidRPr="00697B01" w:rsidRDefault="001A4456" w:rsidP="00697B01">
      <w:pPr>
        <w:jc w:val="both"/>
        <w:rPr>
          <w:rFonts w:ascii="Courier New" w:hAnsi="Courier New" w:cs="Courier New"/>
          <w:bCs/>
          <w:sz w:val="22"/>
          <w:szCs w:val="22"/>
        </w:rPr>
      </w:pPr>
    </w:p>
    <w:p w14:paraId="79D7E34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w:t>
      </w:r>
      <w:proofErr w:type="spellEnd"/>
      <w:r w:rsidRPr="00697B01">
        <w:rPr>
          <w:rFonts w:ascii="Courier New" w:hAnsi="Courier New" w:cs="Courier New"/>
          <w:bCs/>
          <w:sz w:val="22"/>
          <w:szCs w:val="22"/>
        </w:rPr>
        <w:t>-term-</w:t>
      </w:r>
      <w:proofErr w:type="spellStart"/>
      <w:r w:rsidRPr="00697B01">
        <w:rPr>
          <w:rFonts w:ascii="Courier New" w:hAnsi="Courier New" w:cs="Courier New"/>
          <w:bCs/>
          <w:sz w:val="22"/>
          <w:szCs w:val="22"/>
        </w:rPr>
        <w:t>parking</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searchrequest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tns:shortTermParkingRequestDTO</w:t>
      </w:r>
      <w:proofErr w:type="spellEnd"/>
      <w:r w:rsidRPr="00697B01">
        <w:rPr>
          <w:rFonts w:ascii="Courier New" w:hAnsi="Courier New" w:cs="Courier New"/>
          <w:bCs/>
          <w:sz w:val="22"/>
          <w:szCs w:val="22"/>
        </w:rPr>
        <w:t>"/&gt;</w:t>
      </w:r>
    </w:p>
    <w:p w14:paraId="6A37A576" w14:textId="77777777" w:rsidR="001A4456" w:rsidRPr="00697B01" w:rsidRDefault="001A4456" w:rsidP="00697B01">
      <w:pPr>
        <w:jc w:val="both"/>
        <w:rPr>
          <w:rFonts w:ascii="Courier New" w:hAnsi="Courier New" w:cs="Courier New"/>
          <w:bCs/>
          <w:sz w:val="22"/>
          <w:szCs w:val="22"/>
        </w:rPr>
      </w:pPr>
    </w:p>
    <w:p w14:paraId="73D38B6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w:t>
      </w:r>
      <w:proofErr w:type="spellEnd"/>
      <w:r w:rsidRPr="00697B01">
        <w:rPr>
          <w:rFonts w:ascii="Courier New" w:hAnsi="Courier New" w:cs="Courier New"/>
          <w:bCs/>
          <w:sz w:val="22"/>
          <w:szCs w:val="22"/>
        </w:rPr>
        <w:t>-term-</w:t>
      </w:r>
      <w:proofErr w:type="spellStart"/>
      <w:r w:rsidRPr="00697B01">
        <w:rPr>
          <w:rFonts w:ascii="Courier New" w:hAnsi="Courier New" w:cs="Courier New"/>
          <w:bCs/>
          <w:sz w:val="22"/>
          <w:szCs w:val="22"/>
        </w:rPr>
        <w:t>parking</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searchresult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tns:shortTermParkingResultDTO</w:t>
      </w:r>
      <w:proofErr w:type="spellEnd"/>
      <w:r w:rsidRPr="00697B01">
        <w:rPr>
          <w:rFonts w:ascii="Courier New" w:hAnsi="Courier New" w:cs="Courier New"/>
          <w:bCs/>
          <w:sz w:val="22"/>
          <w:szCs w:val="22"/>
        </w:rPr>
        <w:t>"/&gt;</w:t>
      </w:r>
    </w:p>
    <w:p w14:paraId="159747E8" w14:textId="77777777" w:rsidR="001A4456" w:rsidRPr="00697B01" w:rsidRDefault="001A4456" w:rsidP="00697B01">
      <w:pPr>
        <w:jc w:val="both"/>
        <w:rPr>
          <w:rFonts w:ascii="Courier New" w:hAnsi="Courier New" w:cs="Courier New"/>
          <w:bCs/>
          <w:sz w:val="22"/>
          <w:szCs w:val="22"/>
        </w:rPr>
      </w:pPr>
    </w:p>
    <w:p w14:paraId="67AE5B5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w:t>
      </w:r>
      <w:proofErr w:type="spellEnd"/>
      <w:r w:rsidRPr="00697B01">
        <w:rPr>
          <w:rFonts w:ascii="Courier New" w:hAnsi="Courier New" w:cs="Courier New"/>
          <w:bCs/>
          <w:sz w:val="22"/>
          <w:szCs w:val="22"/>
        </w:rPr>
        <w:t>-term-</w:t>
      </w:r>
      <w:proofErr w:type="spellStart"/>
      <w:r w:rsidRPr="00697B01">
        <w:rPr>
          <w:rFonts w:ascii="Courier New" w:hAnsi="Courier New" w:cs="Courier New"/>
          <w:bCs/>
          <w:sz w:val="22"/>
          <w:szCs w:val="22"/>
        </w:rPr>
        <w:t>parking</w:t>
      </w:r>
      <w:proofErr w:type="spellEnd"/>
      <w:r w:rsidRPr="00697B01">
        <w:rPr>
          <w:rFonts w:ascii="Courier New" w:hAnsi="Courier New" w:cs="Courier New"/>
          <w:bCs/>
          <w:sz w:val="22"/>
          <w:szCs w:val="22"/>
        </w:rPr>
        <w:t>-zone" type="</w:t>
      </w:r>
      <w:proofErr w:type="spellStart"/>
      <w:r w:rsidRPr="00697B01">
        <w:rPr>
          <w:rFonts w:ascii="Courier New" w:hAnsi="Courier New" w:cs="Courier New"/>
          <w:bCs/>
          <w:sz w:val="22"/>
          <w:szCs w:val="22"/>
        </w:rPr>
        <w:t>tns:shortTermParkingItemDTO</w:t>
      </w:r>
      <w:proofErr w:type="spellEnd"/>
      <w:r w:rsidRPr="00697B01">
        <w:rPr>
          <w:rFonts w:ascii="Courier New" w:hAnsi="Courier New" w:cs="Courier New"/>
          <w:bCs/>
          <w:sz w:val="22"/>
          <w:szCs w:val="22"/>
        </w:rPr>
        <w:t>"/&gt;</w:t>
      </w:r>
    </w:p>
    <w:p w14:paraId="26F2B3BB" w14:textId="77777777" w:rsidR="001A4456" w:rsidRPr="00697B01" w:rsidRDefault="001A4456" w:rsidP="00697B01">
      <w:pPr>
        <w:jc w:val="both"/>
        <w:rPr>
          <w:rFonts w:ascii="Courier New" w:hAnsi="Courier New" w:cs="Courier New"/>
          <w:bCs/>
          <w:sz w:val="22"/>
          <w:szCs w:val="22"/>
        </w:rPr>
      </w:pPr>
    </w:p>
    <w:p w14:paraId="47E5DD5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structured-tooltip</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tns:structuredTooltipDTO</w:t>
      </w:r>
      <w:proofErr w:type="spellEnd"/>
      <w:r w:rsidRPr="00697B01">
        <w:rPr>
          <w:rFonts w:ascii="Courier New" w:hAnsi="Courier New" w:cs="Courier New"/>
          <w:bCs/>
          <w:sz w:val="22"/>
          <w:szCs w:val="22"/>
        </w:rPr>
        <w:t>"/&gt;</w:t>
      </w:r>
    </w:p>
    <w:p w14:paraId="5868DBE5" w14:textId="77777777" w:rsidR="001A4456" w:rsidRPr="00697B01" w:rsidRDefault="001A4456" w:rsidP="00697B01">
      <w:pPr>
        <w:jc w:val="both"/>
        <w:rPr>
          <w:rFonts w:ascii="Courier New" w:hAnsi="Courier New" w:cs="Courier New"/>
          <w:bCs/>
          <w:sz w:val="22"/>
          <w:szCs w:val="22"/>
        </w:rPr>
      </w:pPr>
    </w:p>
    <w:p w14:paraId="49C8CE1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shortTermParkingResultDTO</w:t>
      </w:r>
      <w:proofErr w:type="spellEnd"/>
      <w:r w:rsidRPr="00697B01">
        <w:rPr>
          <w:rFonts w:ascii="Courier New" w:hAnsi="Courier New" w:cs="Courier New"/>
          <w:bCs/>
          <w:sz w:val="22"/>
          <w:szCs w:val="22"/>
        </w:rPr>
        <w:t>"&gt;</w:t>
      </w:r>
    </w:p>
    <w:p w14:paraId="3797F3E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5B755FD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base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tns:abstractSearchResultDTO</w:t>
      </w:r>
      <w:proofErr w:type="spellEnd"/>
      <w:r w:rsidRPr="00697B01">
        <w:rPr>
          <w:rFonts w:ascii="Courier New" w:hAnsi="Courier New" w:cs="Courier New"/>
          <w:bCs/>
          <w:sz w:val="22"/>
          <w:szCs w:val="22"/>
        </w:rPr>
        <w:t>"&gt;</w:t>
      </w:r>
    </w:p>
    <w:p w14:paraId="40EB141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156EDE1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list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594C195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5774DC6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3938EF7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ref</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tns:short-term-parking-zone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 xml:space="preserve">="0" </w:t>
      </w:r>
      <w:proofErr w:type="spellStart"/>
      <w:r w:rsidRPr="00697B01">
        <w:rPr>
          <w:rFonts w:ascii="Courier New" w:hAnsi="Courier New" w:cs="Courier New"/>
          <w:bCs/>
          <w:sz w:val="22"/>
          <w:szCs w:val="22"/>
        </w:rPr>
        <w:t>maxOccurs</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unbounded</w:t>
      </w:r>
      <w:proofErr w:type="spellEnd"/>
      <w:r w:rsidRPr="00697B01">
        <w:rPr>
          <w:rFonts w:ascii="Courier New" w:hAnsi="Courier New" w:cs="Courier New"/>
          <w:bCs/>
          <w:sz w:val="22"/>
          <w:szCs w:val="22"/>
        </w:rPr>
        <w:t>"/&gt;</w:t>
      </w:r>
    </w:p>
    <w:p w14:paraId="5847154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3A07F9F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5F0E5DC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&gt;</w:t>
      </w:r>
    </w:p>
    <w:p w14:paraId="452FEF8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lastRenderedPageBreak/>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facets</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tns:shortTermParkingFacetsDTO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5B05319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714D1B8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&gt;</w:t>
      </w:r>
    </w:p>
    <w:p w14:paraId="36257BB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57089A9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00203F2C" w14:textId="77777777" w:rsidR="001A4456" w:rsidRPr="00697B01" w:rsidRDefault="001A4456" w:rsidP="00697B01">
      <w:pPr>
        <w:jc w:val="both"/>
        <w:rPr>
          <w:rFonts w:ascii="Courier New" w:hAnsi="Courier New" w:cs="Courier New"/>
          <w:bCs/>
          <w:sz w:val="22"/>
          <w:szCs w:val="22"/>
        </w:rPr>
      </w:pPr>
    </w:p>
    <w:p w14:paraId="70242F0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abstractSearchResultDTO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abstract</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true</w:t>
      </w:r>
      <w:proofErr w:type="spellEnd"/>
      <w:r w:rsidRPr="00697B01">
        <w:rPr>
          <w:rFonts w:ascii="Courier New" w:hAnsi="Courier New" w:cs="Courier New"/>
          <w:bCs/>
          <w:sz w:val="22"/>
          <w:szCs w:val="22"/>
        </w:rPr>
        <w:t>"&gt;</w:t>
      </w:r>
    </w:p>
    <w:p w14:paraId="372E358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02C7830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="geo-cluster" type="</w:t>
      </w:r>
      <w:proofErr w:type="spellStart"/>
      <w:r w:rsidRPr="00697B01">
        <w:rPr>
          <w:rFonts w:ascii="Courier New" w:hAnsi="Courier New" w:cs="Courier New"/>
          <w:bCs/>
          <w:sz w:val="22"/>
          <w:szCs w:val="22"/>
        </w:rPr>
        <w:t>tns:geoclusterResultDTO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3AFABCB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corridor</w:t>
      </w:r>
      <w:proofErr w:type="spellEnd"/>
      <w:r w:rsidRPr="00697B01">
        <w:rPr>
          <w:rFonts w:ascii="Courier New" w:hAnsi="Courier New" w:cs="Courier New"/>
          <w:bCs/>
          <w:sz w:val="22"/>
          <w:szCs w:val="22"/>
        </w:rPr>
        <w:t>-polygon"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4025DCF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079BF57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found</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xs:int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0523722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3BDEF8F1" w14:textId="77777777" w:rsidR="001A4456" w:rsidRPr="00697B01" w:rsidRDefault="001A4456" w:rsidP="00697B01">
      <w:pPr>
        <w:jc w:val="both"/>
        <w:rPr>
          <w:rFonts w:ascii="Courier New" w:hAnsi="Courier New" w:cs="Courier New"/>
          <w:bCs/>
          <w:sz w:val="22"/>
          <w:szCs w:val="22"/>
        </w:rPr>
      </w:pPr>
    </w:p>
    <w:p w14:paraId="740106E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shortTermParkingItemDTO</w:t>
      </w:r>
      <w:proofErr w:type="spellEnd"/>
      <w:r w:rsidRPr="00697B01">
        <w:rPr>
          <w:rFonts w:ascii="Courier New" w:hAnsi="Courier New" w:cs="Courier New"/>
          <w:bCs/>
          <w:sz w:val="22"/>
          <w:szCs w:val="22"/>
        </w:rPr>
        <w:t>"&gt;</w:t>
      </w:r>
    </w:p>
    <w:p w14:paraId="66736F9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758DB8D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base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tns:abstractSearchResultItemDTO</w:t>
      </w:r>
      <w:proofErr w:type="spellEnd"/>
      <w:r w:rsidRPr="00697B01">
        <w:rPr>
          <w:rFonts w:ascii="Courier New" w:hAnsi="Courier New" w:cs="Courier New"/>
          <w:bCs/>
          <w:sz w:val="22"/>
          <w:szCs w:val="22"/>
        </w:rPr>
        <w:t>"&gt;</w:t>
      </w:r>
    </w:p>
    <w:p w14:paraId="58F8218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22A748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parent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tns:shortTermParkingParentInformationDTO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1C56C5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contact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tns:shortTermParkingContactDTO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3DDACEE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payment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tns:shortTermParkingPaymentInformationDTO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0E413B4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image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tns:shortTermParkingItemImageDTO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78C032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display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tns:shortTermParkingDisplaySettingsDTO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51630D9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prices</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tns:shortTermParkingItemPricesDTO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600D733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active</w:t>
      </w:r>
      <w:proofErr w:type="spellEnd"/>
      <w:r w:rsidRPr="00697B01">
        <w:rPr>
          <w:rFonts w:ascii="Courier New" w:hAnsi="Courier New" w:cs="Courier New"/>
          <w:bCs/>
          <w:sz w:val="22"/>
          <w:szCs w:val="22"/>
        </w:rPr>
        <w:t xml:space="preserve">-time-slots"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F0A97A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546950E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6751FA1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active</w:t>
      </w:r>
      <w:proofErr w:type="spellEnd"/>
      <w:r w:rsidRPr="00697B01">
        <w:rPr>
          <w:rFonts w:ascii="Courier New" w:hAnsi="Courier New" w:cs="Courier New"/>
          <w:bCs/>
          <w:sz w:val="22"/>
          <w:szCs w:val="22"/>
        </w:rPr>
        <w:t>-time-slot" type="</w:t>
      </w:r>
      <w:proofErr w:type="spellStart"/>
      <w:r w:rsidRPr="00697B01">
        <w:rPr>
          <w:rFonts w:ascii="Courier New" w:hAnsi="Courier New" w:cs="Courier New"/>
          <w:bCs/>
          <w:sz w:val="22"/>
          <w:szCs w:val="22"/>
        </w:rPr>
        <w:t>tns:shortTermParkingActiveTimeSlotDTO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 xml:space="preserve">="0" </w:t>
      </w:r>
      <w:proofErr w:type="spellStart"/>
      <w:r w:rsidRPr="00697B01">
        <w:rPr>
          <w:rFonts w:ascii="Courier New" w:hAnsi="Courier New" w:cs="Courier New"/>
          <w:bCs/>
          <w:sz w:val="22"/>
          <w:szCs w:val="22"/>
        </w:rPr>
        <w:t>maxOccurs</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unbounded</w:t>
      </w:r>
      <w:proofErr w:type="spellEnd"/>
      <w:r w:rsidRPr="00697B01">
        <w:rPr>
          <w:rFonts w:ascii="Courier New" w:hAnsi="Courier New" w:cs="Courier New"/>
          <w:bCs/>
          <w:sz w:val="22"/>
          <w:szCs w:val="22"/>
        </w:rPr>
        <w:t>"/&gt;</w:t>
      </w:r>
    </w:p>
    <w:p w14:paraId="4EF469C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118B935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32A087D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&gt;</w:t>
      </w:r>
    </w:p>
    <w:p w14:paraId="5386FF2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polygons</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CF7EED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4E9255E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5EF5F70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polygon</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 xml:space="preserve">="0" </w:t>
      </w:r>
      <w:proofErr w:type="spellStart"/>
      <w:r w:rsidRPr="00697B01">
        <w:rPr>
          <w:rFonts w:ascii="Courier New" w:hAnsi="Courier New" w:cs="Courier New"/>
          <w:bCs/>
          <w:sz w:val="22"/>
          <w:szCs w:val="22"/>
        </w:rPr>
        <w:t>maxOccurs</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unbounded</w:t>
      </w:r>
      <w:proofErr w:type="spellEnd"/>
      <w:r w:rsidRPr="00697B01">
        <w:rPr>
          <w:rFonts w:ascii="Courier New" w:hAnsi="Courier New" w:cs="Courier New"/>
          <w:bCs/>
          <w:sz w:val="22"/>
          <w:szCs w:val="22"/>
        </w:rPr>
        <w:t>"/&gt;</w:t>
      </w:r>
    </w:p>
    <w:p w14:paraId="1D1384C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lastRenderedPageBreak/>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10DA15C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1981FEF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&gt;</w:t>
      </w:r>
    </w:p>
    <w:p w14:paraId="2B1FC9E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7D91CA9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="last-</w:t>
      </w:r>
      <w:proofErr w:type="spellStart"/>
      <w:r w:rsidRPr="00697B01">
        <w:rPr>
          <w:rFonts w:ascii="Courier New" w:hAnsi="Courier New" w:cs="Courier New"/>
          <w:bCs/>
          <w:sz w:val="22"/>
          <w:szCs w:val="22"/>
        </w:rPr>
        <w:t>updated</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xs:dateTime</w:t>
      </w:r>
      <w:proofErr w:type="spellEnd"/>
      <w:r w:rsidRPr="00697B01">
        <w:rPr>
          <w:rFonts w:ascii="Courier New" w:hAnsi="Courier New" w:cs="Courier New"/>
          <w:bCs/>
          <w:sz w:val="22"/>
          <w:szCs w:val="22"/>
        </w:rPr>
        <w:t>"/&gt;</w:t>
      </w:r>
    </w:p>
    <w:p w14:paraId="5D1689C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&gt;</w:t>
      </w:r>
    </w:p>
    <w:p w14:paraId="44B07FA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421E9DE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2B9DB95C" w14:textId="77777777" w:rsidR="001A4456" w:rsidRPr="00697B01" w:rsidRDefault="001A4456" w:rsidP="00697B01">
      <w:pPr>
        <w:jc w:val="both"/>
        <w:rPr>
          <w:rFonts w:ascii="Courier New" w:hAnsi="Courier New" w:cs="Courier New"/>
          <w:bCs/>
          <w:sz w:val="22"/>
          <w:szCs w:val="22"/>
        </w:rPr>
      </w:pPr>
    </w:p>
    <w:p w14:paraId="5CDCC89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abstractSearchResultItemDTO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abstract</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true</w:t>
      </w:r>
      <w:proofErr w:type="spellEnd"/>
      <w:r w:rsidRPr="00697B01">
        <w:rPr>
          <w:rFonts w:ascii="Courier New" w:hAnsi="Courier New" w:cs="Courier New"/>
          <w:bCs/>
          <w:sz w:val="22"/>
          <w:szCs w:val="22"/>
        </w:rPr>
        <w:t>"&gt;</w:t>
      </w:r>
    </w:p>
    <w:p w14:paraId="1D088F0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6C645D5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id</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615D528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5433FE5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69B19F74" w14:textId="77777777" w:rsidR="001A4456" w:rsidRPr="00697B01" w:rsidRDefault="001A4456" w:rsidP="00697B01">
      <w:pPr>
        <w:jc w:val="both"/>
        <w:rPr>
          <w:rFonts w:ascii="Courier New" w:hAnsi="Courier New" w:cs="Courier New"/>
          <w:bCs/>
          <w:sz w:val="22"/>
          <w:szCs w:val="22"/>
        </w:rPr>
      </w:pPr>
    </w:p>
    <w:p w14:paraId="5E3F206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shortTermParkingParentInformationDTO</w:t>
      </w:r>
      <w:proofErr w:type="spellEnd"/>
      <w:r w:rsidRPr="00697B01">
        <w:rPr>
          <w:rFonts w:ascii="Courier New" w:hAnsi="Courier New" w:cs="Courier New"/>
          <w:bCs/>
          <w:sz w:val="22"/>
          <w:szCs w:val="22"/>
        </w:rPr>
        <w:t>"&gt;</w:t>
      </w:r>
    </w:p>
    <w:p w14:paraId="36CABB2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1A7B8A3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zip</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107108F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city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5B70AD3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county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0CB0E7A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country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9B3A3A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phone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B99D0B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="web"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56E8424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="fax"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2742D91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="email"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4A8EE52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operator</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66FAD46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3FB434B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id</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7F56FF2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4787A7F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3A431063" w14:textId="77777777" w:rsidR="001A4456" w:rsidRPr="00697B01" w:rsidRDefault="001A4456" w:rsidP="00697B01">
      <w:pPr>
        <w:jc w:val="both"/>
        <w:rPr>
          <w:rFonts w:ascii="Courier New" w:hAnsi="Courier New" w:cs="Courier New"/>
          <w:bCs/>
          <w:sz w:val="22"/>
          <w:szCs w:val="22"/>
        </w:rPr>
      </w:pPr>
    </w:p>
    <w:p w14:paraId="39D86A2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shortTermParkingContactDTO</w:t>
      </w:r>
      <w:proofErr w:type="spellEnd"/>
      <w:r w:rsidRPr="00697B01">
        <w:rPr>
          <w:rFonts w:ascii="Courier New" w:hAnsi="Courier New" w:cs="Courier New"/>
          <w:bCs/>
          <w:sz w:val="22"/>
          <w:szCs w:val="22"/>
        </w:rPr>
        <w:t>"&gt;</w:t>
      </w:r>
    </w:p>
    <w:p w14:paraId="3E6D18E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7A60713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zip</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60E4200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city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2AAD665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country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593AE6A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lastRenderedPageBreak/>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phone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43AE609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="web"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13BD54B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="fax"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616860C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="email"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C5579C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762D85B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4B6F566E" w14:textId="77777777" w:rsidR="001A4456" w:rsidRPr="00697B01" w:rsidRDefault="001A4456" w:rsidP="00697B01">
      <w:pPr>
        <w:jc w:val="both"/>
        <w:rPr>
          <w:rFonts w:ascii="Courier New" w:hAnsi="Courier New" w:cs="Courier New"/>
          <w:bCs/>
          <w:sz w:val="22"/>
          <w:szCs w:val="22"/>
        </w:rPr>
      </w:pPr>
    </w:p>
    <w:p w14:paraId="0953A68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shortTermParkingPaymentInformationDTO</w:t>
      </w:r>
      <w:proofErr w:type="spellEnd"/>
      <w:r w:rsidRPr="00697B01">
        <w:rPr>
          <w:rFonts w:ascii="Courier New" w:hAnsi="Courier New" w:cs="Courier New"/>
          <w:bCs/>
          <w:sz w:val="22"/>
          <w:szCs w:val="22"/>
        </w:rPr>
        <w:t>"&gt;</w:t>
      </w:r>
    </w:p>
    <w:p w14:paraId="692890D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54485A7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="mobile-</w:t>
      </w:r>
      <w:proofErr w:type="spellStart"/>
      <w:r w:rsidRPr="00697B01">
        <w:rPr>
          <w:rFonts w:ascii="Courier New" w:hAnsi="Courier New" w:cs="Courier New"/>
          <w:bCs/>
          <w:sz w:val="22"/>
          <w:szCs w:val="22"/>
        </w:rPr>
        <w:t>parking</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tns:shortTermParkingMobilePaymentDTO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6C4994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clock</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tns:shortTermParkingPaymentMethodDTO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6F39C64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machine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tns:shortTermParkingPaymentMethodDTO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1679AC7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="form" type="</w:t>
      </w:r>
      <w:proofErr w:type="spellStart"/>
      <w:r w:rsidRPr="00697B01">
        <w:rPr>
          <w:rFonts w:ascii="Courier New" w:hAnsi="Courier New" w:cs="Courier New"/>
          <w:bCs/>
          <w:sz w:val="22"/>
          <w:szCs w:val="22"/>
        </w:rPr>
        <w:t>tns:shortTermParkingPaymentMethodDTO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54DA8DD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="quick" type="</w:t>
      </w:r>
      <w:proofErr w:type="spellStart"/>
      <w:r w:rsidRPr="00697B01">
        <w:rPr>
          <w:rFonts w:ascii="Courier New" w:hAnsi="Courier New" w:cs="Courier New"/>
          <w:bCs/>
          <w:sz w:val="22"/>
          <w:szCs w:val="22"/>
        </w:rPr>
        <w:t>tns:shortTermParkingPaymentMethodDTO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5F7FB8C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1DFD3E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42D10E33" w14:textId="77777777" w:rsidR="001A4456" w:rsidRPr="00697B01" w:rsidRDefault="001A4456" w:rsidP="00697B01">
      <w:pPr>
        <w:jc w:val="both"/>
        <w:rPr>
          <w:rFonts w:ascii="Courier New" w:hAnsi="Courier New" w:cs="Courier New"/>
          <w:bCs/>
          <w:sz w:val="22"/>
          <w:szCs w:val="22"/>
        </w:rPr>
      </w:pPr>
    </w:p>
    <w:p w14:paraId="691A86B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shortTermParkingMobilePaymentDTO</w:t>
      </w:r>
      <w:proofErr w:type="spellEnd"/>
      <w:r w:rsidRPr="00697B01">
        <w:rPr>
          <w:rFonts w:ascii="Courier New" w:hAnsi="Courier New" w:cs="Courier New"/>
          <w:bCs/>
          <w:sz w:val="22"/>
          <w:szCs w:val="22"/>
        </w:rPr>
        <w:t>"&gt;</w:t>
      </w:r>
    </w:p>
    <w:p w14:paraId="39AF835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1D4F289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comment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00D48C8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="mobile-</w:t>
      </w:r>
      <w:proofErr w:type="spellStart"/>
      <w:r w:rsidRPr="00697B01">
        <w:rPr>
          <w:rFonts w:ascii="Courier New" w:hAnsi="Courier New" w:cs="Courier New"/>
          <w:bCs/>
          <w:sz w:val="22"/>
          <w:szCs w:val="22"/>
        </w:rPr>
        <w:t>parking</w:t>
      </w:r>
      <w:proofErr w:type="spellEnd"/>
      <w:r w:rsidRPr="00697B01">
        <w:rPr>
          <w:rFonts w:ascii="Courier New" w:hAnsi="Courier New" w:cs="Courier New"/>
          <w:bCs/>
          <w:sz w:val="22"/>
          <w:szCs w:val="22"/>
        </w:rPr>
        <w:t xml:space="preserve">-operators"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520244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6D1CC70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040D54D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="mobile-</w:t>
      </w:r>
      <w:proofErr w:type="spellStart"/>
      <w:r w:rsidRPr="00697B01">
        <w:rPr>
          <w:rFonts w:ascii="Courier New" w:hAnsi="Courier New" w:cs="Courier New"/>
          <w:bCs/>
          <w:sz w:val="22"/>
          <w:szCs w:val="22"/>
        </w:rPr>
        <w:t>parking</w:t>
      </w:r>
      <w:proofErr w:type="spellEnd"/>
      <w:r w:rsidRPr="00697B01">
        <w:rPr>
          <w:rFonts w:ascii="Courier New" w:hAnsi="Courier New" w:cs="Courier New"/>
          <w:bCs/>
          <w:sz w:val="22"/>
          <w:szCs w:val="22"/>
        </w:rPr>
        <w:t>-operator" type="</w:t>
      </w:r>
      <w:proofErr w:type="spellStart"/>
      <w:r w:rsidRPr="00697B01">
        <w:rPr>
          <w:rFonts w:ascii="Courier New" w:hAnsi="Courier New" w:cs="Courier New"/>
          <w:bCs/>
          <w:sz w:val="22"/>
          <w:szCs w:val="22"/>
        </w:rPr>
        <w:t>tns:shortTermParkingMobilePartnerOperatorDTO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 xml:space="preserve">="0" </w:t>
      </w:r>
      <w:proofErr w:type="spellStart"/>
      <w:r w:rsidRPr="00697B01">
        <w:rPr>
          <w:rFonts w:ascii="Courier New" w:hAnsi="Courier New" w:cs="Courier New"/>
          <w:bCs/>
          <w:sz w:val="22"/>
          <w:szCs w:val="22"/>
        </w:rPr>
        <w:t>maxOccurs</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unbounded</w:t>
      </w:r>
      <w:proofErr w:type="spellEnd"/>
      <w:r w:rsidRPr="00697B01">
        <w:rPr>
          <w:rFonts w:ascii="Courier New" w:hAnsi="Courier New" w:cs="Courier New"/>
          <w:bCs/>
          <w:sz w:val="22"/>
          <w:szCs w:val="22"/>
        </w:rPr>
        <w:t>"/&gt;</w:t>
      </w:r>
    </w:p>
    <w:p w14:paraId="0E7D174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6FF2975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48A5E12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&gt;</w:t>
      </w:r>
    </w:p>
    <w:p w14:paraId="1EBBF76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2C0E060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available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xs:boolean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310A007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67C027AC" w14:textId="77777777" w:rsidR="001A4456" w:rsidRPr="00697B01" w:rsidRDefault="001A4456" w:rsidP="00697B01">
      <w:pPr>
        <w:jc w:val="both"/>
        <w:rPr>
          <w:rFonts w:ascii="Courier New" w:hAnsi="Courier New" w:cs="Courier New"/>
          <w:bCs/>
          <w:sz w:val="22"/>
          <w:szCs w:val="22"/>
        </w:rPr>
      </w:pPr>
    </w:p>
    <w:p w14:paraId="51BEE0E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shortTermParkingMobilePartnerOperatorDTO</w:t>
      </w:r>
      <w:proofErr w:type="spellEnd"/>
      <w:r w:rsidRPr="00697B01">
        <w:rPr>
          <w:rFonts w:ascii="Courier New" w:hAnsi="Courier New" w:cs="Courier New"/>
          <w:bCs/>
          <w:sz w:val="22"/>
          <w:szCs w:val="22"/>
        </w:rPr>
        <w:t>"&gt;</w:t>
      </w:r>
    </w:p>
    <w:p w14:paraId="22C6DB9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1E2988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="partner-</w:t>
      </w:r>
      <w:proofErr w:type="spellStart"/>
      <w:r w:rsidRPr="00697B01">
        <w:rPr>
          <w:rFonts w:ascii="Courier New" w:hAnsi="Courier New" w:cs="Courier New"/>
          <w:bCs/>
          <w:sz w:val="22"/>
          <w:szCs w:val="22"/>
        </w:rPr>
        <w:t>comment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2D03469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71B8FCB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lastRenderedPageBreak/>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id</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60C469E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provider</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6A1F7FF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is</w:t>
      </w:r>
      <w:proofErr w:type="spellEnd"/>
      <w:r w:rsidRPr="00697B01">
        <w:rPr>
          <w:rFonts w:ascii="Courier New" w:hAnsi="Courier New" w:cs="Courier New"/>
          <w:bCs/>
          <w:sz w:val="22"/>
          <w:szCs w:val="22"/>
        </w:rPr>
        <w:t>-partner" type="</w:t>
      </w:r>
      <w:proofErr w:type="spellStart"/>
      <w:r w:rsidRPr="00697B01">
        <w:rPr>
          <w:rFonts w:ascii="Courier New" w:hAnsi="Courier New" w:cs="Courier New"/>
          <w:bCs/>
          <w:sz w:val="22"/>
          <w:szCs w:val="22"/>
        </w:rPr>
        <w:t>xs:boolean</w:t>
      </w:r>
      <w:proofErr w:type="spellEnd"/>
      <w:r w:rsidRPr="00697B01">
        <w:rPr>
          <w:rFonts w:ascii="Courier New" w:hAnsi="Courier New" w:cs="Courier New"/>
          <w:bCs/>
          <w:sz w:val="22"/>
          <w:szCs w:val="22"/>
        </w:rPr>
        <w:t>"/&gt;</w:t>
      </w:r>
    </w:p>
    <w:p w14:paraId="557DC1C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iscooppartner</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xs:boolean</w:t>
      </w:r>
      <w:proofErr w:type="spellEnd"/>
      <w:r w:rsidRPr="00697B01">
        <w:rPr>
          <w:rFonts w:ascii="Courier New" w:hAnsi="Courier New" w:cs="Courier New"/>
          <w:bCs/>
          <w:sz w:val="22"/>
          <w:szCs w:val="22"/>
        </w:rPr>
        <w:t>"/&gt;</w:t>
      </w:r>
    </w:p>
    <w:p w14:paraId="5481052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74B08D86" w14:textId="77777777" w:rsidR="001A4456" w:rsidRPr="00697B01" w:rsidRDefault="001A4456" w:rsidP="00697B01">
      <w:pPr>
        <w:jc w:val="both"/>
        <w:rPr>
          <w:rFonts w:ascii="Courier New" w:hAnsi="Courier New" w:cs="Courier New"/>
          <w:bCs/>
          <w:sz w:val="22"/>
          <w:szCs w:val="22"/>
        </w:rPr>
      </w:pPr>
    </w:p>
    <w:p w14:paraId="3432496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shortTermParkingPaymentMethodDTO</w:t>
      </w:r>
      <w:proofErr w:type="spellEnd"/>
      <w:r w:rsidRPr="00697B01">
        <w:rPr>
          <w:rFonts w:ascii="Courier New" w:hAnsi="Courier New" w:cs="Courier New"/>
          <w:bCs/>
          <w:sz w:val="22"/>
          <w:szCs w:val="22"/>
        </w:rPr>
        <w:t>"&gt;</w:t>
      </w:r>
    </w:p>
    <w:p w14:paraId="0836309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21F39BC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comment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19AAEEB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D95A84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available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xs:boolean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0165303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21F77CF5" w14:textId="77777777" w:rsidR="001A4456" w:rsidRPr="00697B01" w:rsidRDefault="001A4456" w:rsidP="00697B01">
      <w:pPr>
        <w:jc w:val="both"/>
        <w:rPr>
          <w:rFonts w:ascii="Courier New" w:hAnsi="Courier New" w:cs="Courier New"/>
          <w:bCs/>
          <w:sz w:val="22"/>
          <w:szCs w:val="22"/>
        </w:rPr>
      </w:pPr>
    </w:p>
    <w:p w14:paraId="2E8187B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shortTermParkingItemImageDTO</w:t>
      </w:r>
      <w:proofErr w:type="spellEnd"/>
      <w:r w:rsidRPr="00697B01">
        <w:rPr>
          <w:rFonts w:ascii="Courier New" w:hAnsi="Courier New" w:cs="Courier New"/>
          <w:bCs/>
          <w:sz w:val="22"/>
          <w:szCs w:val="22"/>
        </w:rPr>
        <w:t>"&gt;</w:t>
      </w:r>
    </w:p>
    <w:p w14:paraId="3A404C1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FB4C17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url</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646E30E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text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72568C0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copyright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7D476D7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383E742C" w14:textId="77777777" w:rsidR="001A4456" w:rsidRPr="00697B01" w:rsidRDefault="001A4456" w:rsidP="00697B01">
      <w:pPr>
        <w:jc w:val="both"/>
        <w:rPr>
          <w:rFonts w:ascii="Courier New" w:hAnsi="Courier New" w:cs="Courier New"/>
          <w:bCs/>
          <w:sz w:val="22"/>
          <w:szCs w:val="22"/>
        </w:rPr>
      </w:pPr>
    </w:p>
    <w:p w14:paraId="4EFB9A0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shortTermParkingDisplaySettingsDTO</w:t>
      </w:r>
      <w:proofErr w:type="spellEnd"/>
      <w:r w:rsidRPr="00697B01">
        <w:rPr>
          <w:rFonts w:ascii="Courier New" w:hAnsi="Courier New" w:cs="Courier New"/>
          <w:bCs/>
          <w:sz w:val="22"/>
          <w:szCs w:val="22"/>
        </w:rPr>
        <w:t>"&gt;</w:t>
      </w:r>
    </w:p>
    <w:p w14:paraId="25508A1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1DCE206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color</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07BE8C1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3410A1A0" w14:textId="77777777" w:rsidR="001A4456" w:rsidRPr="00697B01" w:rsidRDefault="001A4456" w:rsidP="00697B01">
      <w:pPr>
        <w:jc w:val="both"/>
        <w:rPr>
          <w:rFonts w:ascii="Courier New" w:hAnsi="Courier New" w:cs="Courier New"/>
          <w:bCs/>
          <w:sz w:val="22"/>
          <w:szCs w:val="22"/>
        </w:rPr>
      </w:pPr>
    </w:p>
    <w:p w14:paraId="7D15401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shortTermParkingItemPricesDTO</w:t>
      </w:r>
      <w:proofErr w:type="spellEnd"/>
      <w:r w:rsidRPr="00697B01">
        <w:rPr>
          <w:rFonts w:ascii="Courier New" w:hAnsi="Courier New" w:cs="Courier New"/>
          <w:bCs/>
          <w:sz w:val="22"/>
          <w:szCs w:val="22"/>
        </w:rPr>
        <w:t>"&gt;</w:t>
      </w:r>
    </w:p>
    <w:p w14:paraId="3349228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17BD687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="normal-</w:t>
      </w:r>
      <w:proofErr w:type="spellStart"/>
      <w:r w:rsidRPr="00697B01">
        <w:rPr>
          <w:rFonts w:ascii="Courier New" w:hAnsi="Courier New" w:cs="Courier New"/>
          <w:bCs/>
          <w:sz w:val="22"/>
          <w:szCs w:val="22"/>
        </w:rPr>
        <w:t>hour</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xs:double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585E2AA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="normal-half-</w:t>
      </w:r>
      <w:proofErr w:type="spellStart"/>
      <w:r w:rsidRPr="00697B01">
        <w:rPr>
          <w:rFonts w:ascii="Courier New" w:hAnsi="Courier New" w:cs="Courier New"/>
          <w:bCs/>
          <w:sz w:val="22"/>
          <w:szCs w:val="22"/>
        </w:rPr>
        <w:t>hour</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xs:double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2F97E93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max</w:t>
      </w:r>
      <w:proofErr w:type="spellEnd"/>
      <w:r w:rsidRPr="00697B01">
        <w:rPr>
          <w:rFonts w:ascii="Courier New" w:hAnsi="Courier New" w:cs="Courier New"/>
          <w:bCs/>
          <w:sz w:val="22"/>
          <w:szCs w:val="22"/>
        </w:rPr>
        <w:t>-duration" type="</w:t>
      </w:r>
      <w:proofErr w:type="spellStart"/>
      <w:r w:rsidRPr="00697B01">
        <w:rPr>
          <w:rFonts w:ascii="Courier New" w:hAnsi="Courier New" w:cs="Courier New"/>
          <w:bCs/>
          <w:sz w:val="22"/>
          <w:szCs w:val="22"/>
        </w:rPr>
        <w:t>xs:int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1DACFE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comment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26794F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0ACB51F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3513BF5B" w14:textId="77777777" w:rsidR="001A4456" w:rsidRPr="00697B01" w:rsidRDefault="001A4456" w:rsidP="00697B01">
      <w:pPr>
        <w:jc w:val="both"/>
        <w:rPr>
          <w:rFonts w:ascii="Courier New" w:hAnsi="Courier New" w:cs="Courier New"/>
          <w:bCs/>
          <w:sz w:val="22"/>
          <w:szCs w:val="22"/>
        </w:rPr>
      </w:pPr>
    </w:p>
    <w:p w14:paraId="51A0C4F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shortTermParkingActiveTimeSlotDTO</w:t>
      </w:r>
      <w:proofErr w:type="spellEnd"/>
      <w:r w:rsidRPr="00697B01">
        <w:rPr>
          <w:rFonts w:ascii="Courier New" w:hAnsi="Courier New" w:cs="Courier New"/>
          <w:bCs/>
          <w:sz w:val="22"/>
          <w:szCs w:val="22"/>
        </w:rPr>
        <w:t>"&gt;</w:t>
      </w:r>
    </w:p>
    <w:p w14:paraId="1FB25AA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184CA7B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lastRenderedPageBreak/>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day-of-week</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xs:int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4FCAD24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="start-</w:t>
      </w:r>
      <w:proofErr w:type="spellStart"/>
      <w:r w:rsidRPr="00697B01">
        <w:rPr>
          <w:rFonts w:ascii="Courier New" w:hAnsi="Courier New" w:cs="Courier New"/>
          <w:bCs/>
          <w:sz w:val="22"/>
          <w:szCs w:val="22"/>
        </w:rPr>
        <w:t>minutes</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xs:long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32F29E0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="end-</w:t>
      </w:r>
      <w:proofErr w:type="spellStart"/>
      <w:r w:rsidRPr="00697B01">
        <w:rPr>
          <w:rFonts w:ascii="Courier New" w:hAnsi="Courier New" w:cs="Courier New"/>
          <w:bCs/>
          <w:sz w:val="22"/>
          <w:szCs w:val="22"/>
        </w:rPr>
        <w:t>minutes</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xs:long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20A4518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5AD84E41" w14:textId="77777777" w:rsidR="001A4456" w:rsidRPr="00697B01" w:rsidRDefault="001A4456" w:rsidP="00697B01">
      <w:pPr>
        <w:jc w:val="both"/>
        <w:rPr>
          <w:rFonts w:ascii="Courier New" w:hAnsi="Courier New" w:cs="Courier New"/>
          <w:bCs/>
          <w:sz w:val="22"/>
          <w:szCs w:val="22"/>
        </w:rPr>
      </w:pPr>
    </w:p>
    <w:p w14:paraId="373F05E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shortTermParkingFacetsDTO</w:t>
      </w:r>
      <w:proofErr w:type="spellEnd"/>
      <w:r w:rsidRPr="00697B01">
        <w:rPr>
          <w:rFonts w:ascii="Courier New" w:hAnsi="Courier New" w:cs="Courier New"/>
          <w:bCs/>
          <w:sz w:val="22"/>
          <w:szCs w:val="22"/>
        </w:rPr>
        <w:t>"&gt;</w:t>
      </w:r>
    </w:p>
    <w:p w14:paraId="07D162A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06C2795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base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tns:abstractSearchResultFacetsDTO</w:t>
      </w:r>
      <w:proofErr w:type="spellEnd"/>
      <w:r w:rsidRPr="00697B01">
        <w:rPr>
          <w:rFonts w:ascii="Courier New" w:hAnsi="Courier New" w:cs="Courier New"/>
          <w:bCs/>
          <w:sz w:val="22"/>
          <w:szCs w:val="22"/>
        </w:rPr>
        <w:t>"&gt;</w:t>
      </w:r>
    </w:p>
    <w:p w14:paraId="6DB4A0F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59018B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types</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tns:facetResultsDTO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44102CF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3B9A0AC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&gt;</w:t>
      </w:r>
    </w:p>
    <w:p w14:paraId="1F9D12B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67E4ECA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545860AB" w14:textId="77777777" w:rsidR="001A4456" w:rsidRPr="00697B01" w:rsidRDefault="001A4456" w:rsidP="00697B01">
      <w:pPr>
        <w:jc w:val="both"/>
        <w:rPr>
          <w:rFonts w:ascii="Courier New" w:hAnsi="Courier New" w:cs="Courier New"/>
          <w:bCs/>
          <w:sz w:val="22"/>
          <w:szCs w:val="22"/>
        </w:rPr>
      </w:pPr>
    </w:p>
    <w:p w14:paraId="5D81665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abstractSearchResultFacetsDTO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abstract</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true</w:t>
      </w:r>
      <w:proofErr w:type="spellEnd"/>
      <w:r w:rsidRPr="00697B01">
        <w:rPr>
          <w:rFonts w:ascii="Courier New" w:hAnsi="Courier New" w:cs="Courier New"/>
          <w:bCs/>
          <w:sz w:val="22"/>
          <w:szCs w:val="22"/>
        </w:rPr>
        <w:t>"&gt;</w:t>
      </w:r>
    </w:p>
    <w:p w14:paraId="483F4EB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3FBB0CF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05EDDEDD" w14:textId="77777777" w:rsidR="001A4456" w:rsidRPr="00697B01" w:rsidRDefault="001A4456" w:rsidP="00697B01">
      <w:pPr>
        <w:jc w:val="both"/>
        <w:rPr>
          <w:rFonts w:ascii="Courier New" w:hAnsi="Courier New" w:cs="Courier New"/>
          <w:bCs/>
          <w:sz w:val="22"/>
          <w:szCs w:val="22"/>
        </w:rPr>
      </w:pPr>
    </w:p>
    <w:p w14:paraId="118B8A6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facetResultsDTO</w:t>
      </w:r>
      <w:proofErr w:type="spellEnd"/>
      <w:r w:rsidRPr="00697B01">
        <w:rPr>
          <w:rFonts w:ascii="Courier New" w:hAnsi="Courier New" w:cs="Courier New"/>
          <w:bCs/>
          <w:sz w:val="22"/>
          <w:szCs w:val="22"/>
        </w:rPr>
        <w:t>"&gt;</w:t>
      </w:r>
    </w:p>
    <w:p w14:paraId="314A055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7FBA8AC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value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tns:facetResultDTO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 xml:space="preserve">="0" </w:t>
      </w:r>
      <w:proofErr w:type="spellStart"/>
      <w:r w:rsidRPr="00697B01">
        <w:rPr>
          <w:rFonts w:ascii="Courier New" w:hAnsi="Courier New" w:cs="Courier New"/>
          <w:bCs/>
          <w:sz w:val="22"/>
          <w:szCs w:val="22"/>
        </w:rPr>
        <w:t>maxOccurs</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unbounded</w:t>
      </w:r>
      <w:proofErr w:type="spellEnd"/>
      <w:r w:rsidRPr="00697B01">
        <w:rPr>
          <w:rFonts w:ascii="Courier New" w:hAnsi="Courier New" w:cs="Courier New"/>
          <w:bCs/>
          <w:sz w:val="22"/>
          <w:szCs w:val="22"/>
        </w:rPr>
        <w:t>"/&gt;</w:t>
      </w:r>
    </w:p>
    <w:p w14:paraId="3269ECE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24B204D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5C70FC1B" w14:textId="77777777" w:rsidR="001A4456" w:rsidRPr="00697B01" w:rsidRDefault="001A4456" w:rsidP="00697B01">
      <w:pPr>
        <w:jc w:val="both"/>
        <w:rPr>
          <w:rFonts w:ascii="Courier New" w:hAnsi="Courier New" w:cs="Courier New"/>
          <w:bCs/>
          <w:sz w:val="22"/>
          <w:szCs w:val="22"/>
        </w:rPr>
      </w:pPr>
    </w:p>
    <w:p w14:paraId="75847AA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facetResultDTO</w:t>
      </w:r>
      <w:proofErr w:type="spellEnd"/>
      <w:r w:rsidRPr="00697B01">
        <w:rPr>
          <w:rFonts w:ascii="Courier New" w:hAnsi="Courier New" w:cs="Courier New"/>
          <w:bCs/>
          <w:sz w:val="22"/>
          <w:szCs w:val="22"/>
        </w:rPr>
        <w:t>"&gt;</w:t>
      </w:r>
    </w:p>
    <w:p w14:paraId="7661AF7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1C94F93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1A2A7BF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count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xs:int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6AE3892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36117AC1" w14:textId="77777777" w:rsidR="001A4456" w:rsidRPr="00697B01" w:rsidRDefault="001A4456" w:rsidP="00697B01">
      <w:pPr>
        <w:jc w:val="both"/>
        <w:rPr>
          <w:rFonts w:ascii="Courier New" w:hAnsi="Courier New" w:cs="Courier New"/>
          <w:bCs/>
          <w:sz w:val="22"/>
          <w:szCs w:val="22"/>
        </w:rPr>
      </w:pPr>
    </w:p>
    <w:p w14:paraId="579F130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geoclusterResultDTO</w:t>
      </w:r>
      <w:proofErr w:type="spellEnd"/>
      <w:r w:rsidRPr="00697B01">
        <w:rPr>
          <w:rFonts w:ascii="Courier New" w:hAnsi="Courier New" w:cs="Courier New"/>
          <w:bCs/>
          <w:sz w:val="22"/>
          <w:szCs w:val="22"/>
        </w:rPr>
        <w:t>"&gt;</w:t>
      </w:r>
    </w:p>
    <w:p w14:paraId="0CA905D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B5232A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pin</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tns:geoclusterResultPinDTO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 xml:space="preserve">="0" </w:t>
      </w:r>
      <w:proofErr w:type="spellStart"/>
      <w:r w:rsidRPr="00697B01">
        <w:rPr>
          <w:rFonts w:ascii="Courier New" w:hAnsi="Courier New" w:cs="Courier New"/>
          <w:bCs/>
          <w:sz w:val="22"/>
          <w:szCs w:val="22"/>
        </w:rPr>
        <w:t>maxOccurs</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unbounded</w:t>
      </w:r>
      <w:proofErr w:type="spellEnd"/>
      <w:r w:rsidRPr="00697B01">
        <w:rPr>
          <w:rFonts w:ascii="Courier New" w:hAnsi="Courier New" w:cs="Courier New"/>
          <w:bCs/>
          <w:sz w:val="22"/>
          <w:szCs w:val="22"/>
        </w:rPr>
        <w:t>"/&gt;</w:t>
      </w:r>
    </w:p>
    <w:p w14:paraId="2B6EA5F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EE2828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62B71212" w14:textId="77777777" w:rsidR="001A4456" w:rsidRPr="00697B01" w:rsidRDefault="001A4456" w:rsidP="00697B01">
      <w:pPr>
        <w:jc w:val="both"/>
        <w:rPr>
          <w:rFonts w:ascii="Courier New" w:hAnsi="Courier New" w:cs="Courier New"/>
          <w:bCs/>
          <w:sz w:val="22"/>
          <w:szCs w:val="22"/>
        </w:rPr>
      </w:pPr>
    </w:p>
    <w:p w14:paraId="243D14E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geoclusterResultPinDTO</w:t>
      </w:r>
      <w:proofErr w:type="spellEnd"/>
      <w:r w:rsidRPr="00697B01">
        <w:rPr>
          <w:rFonts w:ascii="Courier New" w:hAnsi="Courier New" w:cs="Courier New"/>
          <w:bCs/>
          <w:sz w:val="22"/>
          <w:szCs w:val="22"/>
        </w:rPr>
        <w:t>"&gt;</w:t>
      </w:r>
    </w:p>
    <w:p w14:paraId="5656DB7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5D2F763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tooltip</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00D72F7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category</w:t>
      </w:r>
      <w:proofErr w:type="spellEnd"/>
      <w:r w:rsidRPr="00697B01">
        <w:rPr>
          <w:rFonts w:ascii="Courier New" w:hAnsi="Courier New" w:cs="Courier New"/>
          <w:bCs/>
          <w:sz w:val="22"/>
          <w:szCs w:val="22"/>
        </w:rPr>
        <w:t>-counts" type="</w:t>
      </w:r>
      <w:proofErr w:type="spellStart"/>
      <w:r w:rsidRPr="00697B01">
        <w:rPr>
          <w:rFonts w:ascii="Courier New" w:hAnsi="Courier New" w:cs="Courier New"/>
          <w:bCs/>
          <w:sz w:val="22"/>
          <w:szCs w:val="22"/>
        </w:rPr>
        <w:t>tns:countsPerCategoryElements</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5A43C78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structured</w:t>
      </w:r>
      <w:proofErr w:type="spellEnd"/>
      <w:r w:rsidRPr="00697B01">
        <w:rPr>
          <w:rFonts w:ascii="Courier New" w:hAnsi="Courier New" w:cs="Courier New"/>
          <w:bCs/>
          <w:sz w:val="22"/>
          <w:szCs w:val="22"/>
        </w:rPr>
        <w:t>-information" type="</w:t>
      </w:r>
      <w:proofErr w:type="spellStart"/>
      <w:r w:rsidRPr="00697B01">
        <w:rPr>
          <w:rFonts w:ascii="Courier New" w:hAnsi="Courier New" w:cs="Courier New"/>
          <w:bCs/>
          <w:sz w:val="22"/>
          <w:szCs w:val="22"/>
        </w:rPr>
        <w:t>tns:structuredTooltipDTO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549AEA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26BF101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id</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0AD93C4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count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xs:int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4AE9C47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lon</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xs:double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0523A35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lat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xs:double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433DEF5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icon-hint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3A14837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category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4003A34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reference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669AAB3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partner</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xs:boolean</w:t>
      </w:r>
      <w:proofErr w:type="spellEnd"/>
      <w:r w:rsidRPr="00697B01">
        <w:rPr>
          <w:rFonts w:ascii="Courier New" w:hAnsi="Courier New" w:cs="Courier New"/>
          <w:bCs/>
          <w:sz w:val="22"/>
          <w:szCs w:val="22"/>
        </w:rPr>
        <w:t>"/&gt;</w:t>
      </w:r>
    </w:p>
    <w:p w14:paraId="56A8069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="logo"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0711E15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53FEA491" w14:textId="77777777" w:rsidR="001A4456" w:rsidRPr="00697B01" w:rsidRDefault="001A4456" w:rsidP="00697B01">
      <w:pPr>
        <w:jc w:val="both"/>
        <w:rPr>
          <w:rFonts w:ascii="Courier New" w:hAnsi="Courier New" w:cs="Courier New"/>
          <w:bCs/>
          <w:sz w:val="22"/>
          <w:szCs w:val="22"/>
        </w:rPr>
      </w:pPr>
    </w:p>
    <w:p w14:paraId="6AFC1FF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countsPerCategoryElements</w:t>
      </w:r>
      <w:proofErr w:type="spellEnd"/>
      <w:r w:rsidRPr="00697B01">
        <w:rPr>
          <w:rFonts w:ascii="Courier New" w:hAnsi="Courier New" w:cs="Courier New"/>
          <w:bCs/>
          <w:sz w:val="22"/>
          <w:szCs w:val="22"/>
        </w:rPr>
        <w:t>"&gt;</w:t>
      </w:r>
    </w:p>
    <w:p w14:paraId="6563705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32DAA8F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category</w:t>
      </w:r>
      <w:proofErr w:type="spellEnd"/>
      <w:r w:rsidRPr="00697B01">
        <w:rPr>
          <w:rFonts w:ascii="Courier New" w:hAnsi="Courier New" w:cs="Courier New"/>
          <w:bCs/>
          <w:sz w:val="22"/>
          <w:szCs w:val="22"/>
        </w:rPr>
        <w:t>-count" type="</w:t>
      </w:r>
      <w:proofErr w:type="spellStart"/>
      <w:r w:rsidRPr="00697B01">
        <w:rPr>
          <w:rFonts w:ascii="Courier New" w:hAnsi="Courier New" w:cs="Courier New"/>
          <w:bCs/>
          <w:sz w:val="22"/>
          <w:szCs w:val="22"/>
        </w:rPr>
        <w:t>tns:countsPerCategoryElement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 xml:space="preserve">="0" </w:t>
      </w:r>
      <w:proofErr w:type="spellStart"/>
      <w:r w:rsidRPr="00697B01">
        <w:rPr>
          <w:rFonts w:ascii="Courier New" w:hAnsi="Courier New" w:cs="Courier New"/>
          <w:bCs/>
          <w:sz w:val="22"/>
          <w:szCs w:val="22"/>
        </w:rPr>
        <w:t>maxOccurs</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unbounded</w:t>
      </w:r>
      <w:proofErr w:type="spellEnd"/>
      <w:r w:rsidRPr="00697B01">
        <w:rPr>
          <w:rFonts w:ascii="Courier New" w:hAnsi="Courier New" w:cs="Courier New"/>
          <w:bCs/>
          <w:sz w:val="22"/>
          <w:szCs w:val="22"/>
        </w:rPr>
        <w:t>"/&gt;</w:t>
      </w:r>
    </w:p>
    <w:p w14:paraId="09916F1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2B5E966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66BC9BDF" w14:textId="77777777" w:rsidR="001A4456" w:rsidRPr="00697B01" w:rsidRDefault="001A4456" w:rsidP="00697B01">
      <w:pPr>
        <w:jc w:val="both"/>
        <w:rPr>
          <w:rFonts w:ascii="Courier New" w:hAnsi="Courier New" w:cs="Courier New"/>
          <w:bCs/>
          <w:sz w:val="22"/>
          <w:szCs w:val="22"/>
        </w:rPr>
      </w:pPr>
    </w:p>
    <w:p w14:paraId="6CB4AB8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countsPerCategoryElement</w:t>
      </w:r>
      <w:proofErr w:type="spellEnd"/>
      <w:r w:rsidRPr="00697B01">
        <w:rPr>
          <w:rFonts w:ascii="Courier New" w:hAnsi="Courier New" w:cs="Courier New"/>
          <w:bCs/>
          <w:sz w:val="22"/>
          <w:szCs w:val="22"/>
        </w:rPr>
        <w:t>"&gt;</w:t>
      </w:r>
    </w:p>
    <w:p w14:paraId="6A253AF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31554AA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category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301D2EA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count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xs:int</w:t>
      </w:r>
      <w:proofErr w:type="spellEnd"/>
      <w:r w:rsidRPr="00697B01">
        <w:rPr>
          <w:rFonts w:ascii="Courier New" w:hAnsi="Courier New" w:cs="Courier New"/>
          <w:bCs/>
          <w:sz w:val="22"/>
          <w:szCs w:val="22"/>
        </w:rPr>
        <w:t>"/&gt;</w:t>
      </w:r>
    </w:p>
    <w:p w14:paraId="6A94660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5A1C24AA" w14:textId="77777777" w:rsidR="001A4456" w:rsidRPr="00697B01" w:rsidRDefault="001A4456" w:rsidP="00697B01">
      <w:pPr>
        <w:jc w:val="both"/>
        <w:rPr>
          <w:rFonts w:ascii="Courier New" w:hAnsi="Courier New" w:cs="Courier New"/>
          <w:bCs/>
          <w:sz w:val="22"/>
          <w:szCs w:val="22"/>
        </w:rPr>
      </w:pPr>
    </w:p>
    <w:p w14:paraId="04B7781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structuredTooltipDTO</w:t>
      </w:r>
      <w:proofErr w:type="spellEnd"/>
      <w:r w:rsidRPr="00697B01">
        <w:rPr>
          <w:rFonts w:ascii="Courier New" w:hAnsi="Courier New" w:cs="Courier New"/>
          <w:bCs/>
          <w:sz w:val="22"/>
          <w:szCs w:val="22"/>
        </w:rPr>
        <w:t>"&gt;</w:t>
      </w:r>
    </w:p>
    <w:p w14:paraId="0D868DC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7DFAD8F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="type"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1B61B63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id</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0E9786C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661AB91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lastRenderedPageBreak/>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longitude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xs:double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2A3A982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latitude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xs:double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24EC7F0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address</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tns:structuredTooltipAddressDTO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1FD27F2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road</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tns:structuredTooltipRoadDTO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69657AF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partner</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tns:structuredTooltipPartnerDTO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52B80F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="type-</w:t>
      </w:r>
      <w:proofErr w:type="spellStart"/>
      <w:r w:rsidRPr="00697B01">
        <w:rPr>
          <w:rFonts w:ascii="Courier New" w:hAnsi="Courier New" w:cs="Courier New"/>
          <w:bCs/>
          <w:sz w:val="22"/>
          <w:szCs w:val="22"/>
        </w:rPr>
        <w:t>specific</w:t>
      </w:r>
      <w:proofErr w:type="spellEnd"/>
      <w:r w:rsidRPr="00697B01">
        <w:rPr>
          <w:rFonts w:ascii="Courier New" w:hAnsi="Courier New" w:cs="Courier New"/>
          <w:bCs/>
          <w:sz w:val="22"/>
          <w:szCs w:val="22"/>
        </w:rPr>
        <w:t xml:space="preserve">-items"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20FE794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5D7EE5C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684175A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="item" type="</w:t>
      </w:r>
      <w:proofErr w:type="spellStart"/>
      <w:r w:rsidRPr="00697B01">
        <w:rPr>
          <w:rFonts w:ascii="Courier New" w:hAnsi="Courier New" w:cs="Courier New"/>
          <w:bCs/>
          <w:sz w:val="22"/>
          <w:szCs w:val="22"/>
        </w:rPr>
        <w:t>tns:structuredTooltipItemDTO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 xml:space="preserve">="0" </w:t>
      </w:r>
      <w:proofErr w:type="spellStart"/>
      <w:r w:rsidRPr="00697B01">
        <w:rPr>
          <w:rFonts w:ascii="Courier New" w:hAnsi="Courier New" w:cs="Courier New"/>
          <w:bCs/>
          <w:sz w:val="22"/>
          <w:szCs w:val="22"/>
        </w:rPr>
        <w:t>maxOccurs</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unbounded</w:t>
      </w:r>
      <w:proofErr w:type="spellEnd"/>
      <w:r w:rsidRPr="00697B01">
        <w:rPr>
          <w:rFonts w:ascii="Courier New" w:hAnsi="Courier New" w:cs="Courier New"/>
          <w:bCs/>
          <w:sz w:val="22"/>
          <w:szCs w:val="22"/>
        </w:rPr>
        <w:t>"/&gt;</w:t>
      </w:r>
    </w:p>
    <w:p w14:paraId="324B85A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16520B9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6492753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&gt;</w:t>
      </w:r>
    </w:p>
    <w:p w14:paraId="61A8B4D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images</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202FB7B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61A6AB4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5204F86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image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 xml:space="preserve">="0" </w:t>
      </w:r>
      <w:proofErr w:type="spellStart"/>
      <w:r w:rsidRPr="00697B01">
        <w:rPr>
          <w:rFonts w:ascii="Courier New" w:hAnsi="Courier New" w:cs="Courier New"/>
          <w:bCs/>
          <w:sz w:val="22"/>
          <w:szCs w:val="22"/>
        </w:rPr>
        <w:t>maxOccurs</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unbounded</w:t>
      </w:r>
      <w:proofErr w:type="spellEnd"/>
      <w:r w:rsidRPr="00697B01">
        <w:rPr>
          <w:rFonts w:ascii="Courier New" w:hAnsi="Courier New" w:cs="Courier New"/>
          <w:bCs/>
          <w:sz w:val="22"/>
          <w:szCs w:val="22"/>
        </w:rPr>
        <w:t>"/&gt;</w:t>
      </w:r>
    </w:p>
    <w:p w14:paraId="23B9E00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2CD371B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46BF1E4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&gt;</w:t>
      </w:r>
    </w:p>
    <w:p w14:paraId="2CFA441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opening-hours</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18140C1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541FA17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5C835D4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day-of-week</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tns:openingHoursDTO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 xml:space="preserve">="0" </w:t>
      </w:r>
      <w:proofErr w:type="spellStart"/>
      <w:r w:rsidRPr="00697B01">
        <w:rPr>
          <w:rFonts w:ascii="Courier New" w:hAnsi="Courier New" w:cs="Courier New"/>
          <w:bCs/>
          <w:sz w:val="22"/>
          <w:szCs w:val="22"/>
        </w:rPr>
        <w:t>maxOccurs</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unbounded</w:t>
      </w:r>
      <w:proofErr w:type="spellEnd"/>
      <w:r w:rsidRPr="00697B01">
        <w:rPr>
          <w:rFonts w:ascii="Courier New" w:hAnsi="Courier New" w:cs="Courier New"/>
          <w:bCs/>
          <w:sz w:val="22"/>
          <w:szCs w:val="22"/>
        </w:rPr>
        <w:t>"/&gt;</w:t>
      </w:r>
    </w:p>
    <w:p w14:paraId="369D517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C4B2DA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7B2431D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&gt;</w:t>
      </w:r>
    </w:p>
    <w:p w14:paraId="3698155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0376779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72D72B1B" w14:textId="77777777" w:rsidR="001A4456" w:rsidRPr="00697B01" w:rsidRDefault="001A4456" w:rsidP="00697B01">
      <w:pPr>
        <w:jc w:val="both"/>
        <w:rPr>
          <w:rFonts w:ascii="Courier New" w:hAnsi="Courier New" w:cs="Courier New"/>
          <w:bCs/>
          <w:sz w:val="22"/>
          <w:szCs w:val="22"/>
        </w:rPr>
      </w:pPr>
    </w:p>
    <w:p w14:paraId="439D94A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structuredTooltipAddressDTO</w:t>
      </w:r>
      <w:proofErr w:type="spellEnd"/>
      <w:r w:rsidRPr="00697B01">
        <w:rPr>
          <w:rFonts w:ascii="Courier New" w:hAnsi="Courier New" w:cs="Courier New"/>
          <w:bCs/>
          <w:sz w:val="22"/>
          <w:szCs w:val="22"/>
        </w:rPr>
        <w:t>"&gt;</w:t>
      </w:r>
    </w:p>
    <w:p w14:paraId="0F5DCA6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1C29A5A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street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04C5F82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zip</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39CCBD6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city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E8A700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county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1FF8C06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country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24FA96B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lastRenderedPageBreak/>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3C75067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70867D43" w14:textId="77777777" w:rsidR="001A4456" w:rsidRPr="00697B01" w:rsidRDefault="001A4456" w:rsidP="00697B01">
      <w:pPr>
        <w:jc w:val="both"/>
        <w:rPr>
          <w:rFonts w:ascii="Courier New" w:hAnsi="Courier New" w:cs="Courier New"/>
          <w:bCs/>
          <w:sz w:val="22"/>
          <w:szCs w:val="22"/>
        </w:rPr>
      </w:pPr>
    </w:p>
    <w:p w14:paraId="728078B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structuredTooltipRoadDTO</w:t>
      </w:r>
      <w:proofErr w:type="spellEnd"/>
      <w:r w:rsidRPr="00697B01">
        <w:rPr>
          <w:rFonts w:ascii="Courier New" w:hAnsi="Courier New" w:cs="Courier New"/>
          <w:bCs/>
          <w:sz w:val="22"/>
          <w:szCs w:val="22"/>
        </w:rPr>
        <w:t>"&gt;</w:t>
      </w:r>
    </w:p>
    <w:p w14:paraId="45A3C43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36AC6E8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id</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1019932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number</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4030068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0D77597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fromTo</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36AEE2D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="km"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6E416B6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5EC2670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62F81159" w14:textId="77777777" w:rsidR="001A4456" w:rsidRPr="00697B01" w:rsidRDefault="001A4456" w:rsidP="00697B01">
      <w:pPr>
        <w:jc w:val="both"/>
        <w:rPr>
          <w:rFonts w:ascii="Courier New" w:hAnsi="Courier New" w:cs="Courier New"/>
          <w:bCs/>
          <w:sz w:val="22"/>
          <w:szCs w:val="22"/>
        </w:rPr>
      </w:pPr>
    </w:p>
    <w:p w14:paraId="61BE62F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structuredTooltipPartnerDTO</w:t>
      </w:r>
      <w:proofErr w:type="spellEnd"/>
      <w:r w:rsidRPr="00697B01">
        <w:rPr>
          <w:rFonts w:ascii="Courier New" w:hAnsi="Courier New" w:cs="Courier New"/>
          <w:bCs/>
          <w:sz w:val="22"/>
          <w:szCs w:val="22"/>
        </w:rPr>
        <w:t>"&gt;</w:t>
      </w:r>
    </w:p>
    <w:p w14:paraId="5FE688B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2A170A0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isPartner</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xs:boolean</w:t>
      </w:r>
      <w:proofErr w:type="spellEnd"/>
      <w:r w:rsidRPr="00697B01">
        <w:rPr>
          <w:rFonts w:ascii="Courier New" w:hAnsi="Courier New" w:cs="Courier New"/>
          <w:bCs/>
          <w:sz w:val="22"/>
          <w:szCs w:val="22"/>
        </w:rPr>
        <w:t>"/&gt;</w:t>
      </w:r>
    </w:p>
    <w:p w14:paraId="50E78D1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comment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5E1BDB0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6DAEA68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6037AD6F" w14:textId="77777777" w:rsidR="001A4456" w:rsidRPr="00697B01" w:rsidRDefault="001A4456" w:rsidP="00697B01">
      <w:pPr>
        <w:jc w:val="both"/>
        <w:rPr>
          <w:rFonts w:ascii="Courier New" w:hAnsi="Courier New" w:cs="Courier New"/>
          <w:bCs/>
          <w:sz w:val="22"/>
          <w:szCs w:val="22"/>
        </w:rPr>
      </w:pPr>
    </w:p>
    <w:p w14:paraId="5305693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structuredTooltipItemDTO</w:t>
      </w:r>
      <w:proofErr w:type="spellEnd"/>
      <w:r w:rsidRPr="00697B01">
        <w:rPr>
          <w:rFonts w:ascii="Courier New" w:hAnsi="Courier New" w:cs="Courier New"/>
          <w:bCs/>
          <w:sz w:val="22"/>
          <w:szCs w:val="22"/>
        </w:rPr>
        <w:t>"&gt;</w:t>
      </w:r>
    </w:p>
    <w:p w14:paraId="11A35B4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2F1478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key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3D52ABC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value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279432E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7B70AFC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2D15A2BE" w14:textId="77777777" w:rsidR="001A4456" w:rsidRPr="00697B01" w:rsidRDefault="001A4456" w:rsidP="00697B01">
      <w:pPr>
        <w:jc w:val="both"/>
        <w:rPr>
          <w:rFonts w:ascii="Courier New" w:hAnsi="Courier New" w:cs="Courier New"/>
          <w:bCs/>
          <w:sz w:val="22"/>
          <w:szCs w:val="22"/>
        </w:rPr>
      </w:pPr>
    </w:p>
    <w:p w14:paraId="3211275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openingHoursDTO</w:t>
      </w:r>
      <w:proofErr w:type="spellEnd"/>
      <w:r w:rsidRPr="00697B01">
        <w:rPr>
          <w:rFonts w:ascii="Courier New" w:hAnsi="Courier New" w:cs="Courier New"/>
          <w:bCs/>
          <w:sz w:val="22"/>
          <w:szCs w:val="22"/>
        </w:rPr>
        <w:t>"&gt;</w:t>
      </w:r>
    </w:p>
    <w:p w14:paraId="571E358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3CF8537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opening-hours</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1DA794E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410898D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01DB728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opening-hour</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tns:openingHoursDurationDTO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 xml:space="preserve">="0" </w:t>
      </w:r>
      <w:proofErr w:type="spellStart"/>
      <w:r w:rsidRPr="00697B01">
        <w:rPr>
          <w:rFonts w:ascii="Courier New" w:hAnsi="Courier New" w:cs="Courier New"/>
          <w:bCs/>
          <w:sz w:val="22"/>
          <w:szCs w:val="22"/>
        </w:rPr>
        <w:t>maxOccurs</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unbounded</w:t>
      </w:r>
      <w:proofErr w:type="spellEnd"/>
      <w:r w:rsidRPr="00697B01">
        <w:rPr>
          <w:rFonts w:ascii="Courier New" w:hAnsi="Courier New" w:cs="Courier New"/>
          <w:bCs/>
          <w:sz w:val="22"/>
          <w:szCs w:val="22"/>
        </w:rPr>
        <w:t>"/&gt;</w:t>
      </w:r>
    </w:p>
    <w:p w14:paraId="5AC56E6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6329123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39AD1D6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lastRenderedPageBreak/>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&gt;</w:t>
      </w:r>
    </w:p>
    <w:p w14:paraId="414CD1B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3B15BA7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day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4B9F131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30AB309E" w14:textId="77777777" w:rsidR="001A4456" w:rsidRPr="00697B01" w:rsidRDefault="001A4456" w:rsidP="00697B01">
      <w:pPr>
        <w:jc w:val="both"/>
        <w:rPr>
          <w:rFonts w:ascii="Courier New" w:hAnsi="Courier New" w:cs="Courier New"/>
          <w:bCs/>
          <w:sz w:val="22"/>
          <w:szCs w:val="22"/>
        </w:rPr>
      </w:pPr>
    </w:p>
    <w:p w14:paraId="3274F52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openingHoursDurationDTO</w:t>
      </w:r>
      <w:proofErr w:type="spellEnd"/>
      <w:r w:rsidRPr="00697B01">
        <w:rPr>
          <w:rFonts w:ascii="Courier New" w:hAnsi="Courier New" w:cs="Courier New"/>
          <w:bCs/>
          <w:sz w:val="22"/>
          <w:szCs w:val="22"/>
        </w:rPr>
        <w:t>"&gt;</w:t>
      </w:r>
    </w:p>
    <w:p w14:paraId="4BED347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66021FD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from</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7A8BF21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to</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65D4242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167C532D" w14:textId="77777777" w:rsidR="001A4456" w:rsidRPr="00697B01" w:rsidRDefault="001A4456" w:rsidP="00697B01">
      <w:pPr>
        <w:jc w:val="both"/>
        <w:rPr>
          <w:rFonts w:ascii="Courier New" w:hAnsi="Courier New" w:cs="Courier New"/>
          <w:bCs/>
          <w:sz w:val="22"/>
          <w:szCs w:val="22"/>
        </w:rPr>
      </w:pPr>
    </w:p>
    <w:p w14:paraId="3A8F98C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shortTermParkingRequestDTO</w:t>
      </w:r>
      <w:proofErr w:type="spellEnd"/>
      <w:r w:rsidRPr="00697B01">
        <w:rPr>
          <w:rFonts w:ascii="Courier New" w:hAnsi="Courier New" w:cs="Courier New"/>
          <w:bCs/>
          <w:sz w:val="22"/>
          <w:szCs w:val="22"/>
        </w:rPr>
        <w:t>"&gt;</w:t>
      </w:r>
    </w:p>
    <w:p w14:paraId="31E3C87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0A8DE7A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base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tns:abstractSearchRequestDTO</w:t>
      </w:r>
      <w:proofErr w:type="spellEnd"/>
      <w:r w:rsidRPr="00697B01">
        <w:rPr>
          <w:rFonts w:ascii="Courier New" w:hAnsi="Courier New" w:cs="Courier New"/>
          <w:bCs/>
          <w:sz w:val="22"/>
          <w:szCs w:val="22"/>
        </w:rPr>
        <w:t>"&gt;</w:t>
      </w:r>
    </w:p>
    <w:p w14:paraId="00FCBF8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7B4C209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selections</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tns:shortTermParkingSelectionsDTO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328B217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1E8EB05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&gt;</w:t>
      </w:r>
    </w:p>
    <w:p w14:paraId="630EB2B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45EC206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0EA2FEA9" w14:textId="77777777" w:rsidR="001A4456" w:rsidRPr="00697B01" w:rsidRDefault="001A4456" w:rsidP="00697B01">
      <w:pPr>
        <w:jc w:val="both"/>
        <w:rPr>
          <w:rFonts w:ascii="Courier New" w:hAnsi="Courier New" w:cs="Courier New"/>
          <w:bCs/>
          <w:sz w:val="22"/>
          <w:szCs w:val="22"/>
        </w:rPr>
      </w:pPr>
    </w:p>
    <w:p w14:paraId="1E104F9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abstractSearchRequestDTO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abstract</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true</w:t>
      </w:r>
      <w:proofErr w:type="spellEnd"/>
      <w:r w:rsidRPr="00697B01">
        <w:rPr>
          <w:rFonts w:ascii="Courier New" w:hAnsi="Courier New" w:cs="Courier New"/>
          <w:bCs/>
          <w:sz w:val="22"/>
          <w:szCs w:val="22"/>
        </w:rPr>
        <w:t>"&gt;</w:t>
      </w:r>
    </w:p>
    <w:p w14:paraId="72C9540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30A96F0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requested-views</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tns:requestedViewsDTO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6F153B5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1C91F2E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2620B5FA" w14:textId="77777777" w:rsidR="001A4456" w:rsidRPr="00697B01" w:rsidRDefault="001A4456" w:rsidP="00697B01">
      <w:pPr>
        <w:jc w:val="both"/>
        <w:rPr>
          <w:rFonts w:ascii="Courier New" w:hAnsi="Courier New" w:cs="Courier New"/>
          <w:bCs/>
          <w:sz w:val="22"/>
          <w:szCs w:val="22"/>
        </w:rPr>
      </w:pPr>
    </w:p>
    <w:p w14:paraId="4FF20FC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shortTermParkingSelectionsDTO</w:t>
      </w:r>
      <w:proofErr w:type="spellEnd"/>
      <w:r w:rsidRPr="00697B01">
        <w:rPr>
          <w:rFonts w:ascii="Courier New" w:hAnsi="Courier New" w:cs="Courier New"/>
          <w:bCs/>
          <w:sz w:val="22"/>
          <w:szCs w:val="22"/>
        </w:rPr>
        <w:t>"&gt;</w:t>
      </w:r>
    </w:p>
    <w:p w14:paraId="1454754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0724D84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base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tns:abstractSearchSelectionsDTO</w:t>
      </w:r>
      <w:proofErr w:type="spellEnd"/>
      <w:r w:rsidRPr="00697B01">
        <w:rPr>
          <w:rFonts w:ascii="Courier New" w:hAnsi="Courier New" w:cs="Courier New"/>
          <w:bCs/>
          <w:sz w:val="22"/>
          <w:szCs w:val="22"/>
        </w:rPr>
        <w:t>"&gt;</w:t>
      </w:r>
    </w:p>
    <w:p w14:paraId="2B8AC6D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05FAB07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="geo-</w:t>
      </w:r>
      <w:proofErr w:type="spellStart"/>
      <w:r w:rsidRPr="00697B01">
        <w:rPr>
          <w:rFonts w:ascii="Courier New" w:hAnsi="Courier New" w:cs="Courier New"/>
          <w:bCs/>
          <w:sz w:val="22"/>
          <w:szCs w:val="22"/>
        </w:rPr>
        <w:t>shape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tns:spatialSelectionDTO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D4FE1C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corridor</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tns:geoCorridorSelectionDTO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C964DE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active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tns:openSelectionDTO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2D36E43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="type" type="</w:t>
      </w:r>
      <w:proofErr w:type="spellStart"/>
      <w:r w:rsidRPr="00697B01">
        <w:rPr>
          <w:rFonts w:ascii="Courier New" w:hAnsi="Courier New" w:cs="Courier New"/>
          <w:bCs/>
          <w:sz w:val="22"/>
          <w:szCs w:val="22"/>
        </w:rPr>
        <w:t>tns:shortTermParkingTypeSelectionDTO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2DDD06D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135C342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lastRenderedPageBreak/>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&gt;</w:t>
      </w:r>
    </w:p>
    <w:p w14:paraId="534AACE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72D77B0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4F985B7E" w14:textId="77777777" w:rsidR="001A4456" w:rsidRPr="00697B01" w:rsidRDefault="001A4456" w:rsidP="00697B01">
      <w:pPr>
        <w:jc w:val="both"/>
        <w:rPr>
          <w:rFonts w:ascii="Courier New" w:hAnsi="Courier New" w:cs="Courier New"/>
          <w:bCs/>
          <w:sz w:val="22"/>
          <w:szCs w:val="22"/>
        </w:rPr>
      </w:pPr>
    </w:p>
    <w:p w14:paraId="22FACC6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abstractSearchSelectionsDTO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abstract</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true</w:t>
      </w:r>
      <w:proofErr w:type="spellEnd"/>
      <w:r w:rsidRPr="00697B01">
        <w:rPr>
          <w:rFonts w:ascii="Courier New" w:hAnsi="Courier New" w:cs="Courier New"/>
          <w:bCs/>
          <w:sz w:val="22"/>
          <w:szCs w:val="22"/>
        </w:rPr>
        <w:t>"&gt;</w:t>
      </w:r>
    </w:p>
    <w:p w14:paraId="0A80B79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0710788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1DEC5D89" w14:textId="77777777" w:rsidR="001A4456" w:rsidRPr="00697B01" w:rsidRDefault="001A4456" w:rsidP="00697B01">
      <w:pPr>
        <w:jc w:val="both"/>
        <w:rPr>
          <w:rFonts w:ascii="Courier New" w:hAnsi="Courier New" w:cs="Courier New"/>
          <w:bCs/>
          <w:sz w:val="22"/>
          <w:szCs w:val="22"/>
        </w:rPr>
      </w:pPr>
    </w:p>
    <w:p w14:paraId="0FCD14B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spatialSelectionDTO</w:t>
      </w:r>
      <w:proofErr w:type="spellEnd"/>
      <w:r w:rsidRPr="00697B01">
        <w:rPr>
          <w:rFonts w:ascii="Courier New" w:hAnsi="Courier New" w:cs="Courier New"/>
          <w:bCs/>
          <w:sz w:val="22"/>
          <w:szCs w:val="22"/>
        </w:rPr>
        <w:t>"&gt;</w:t>
      </w:r>
    </w:p>
    <w:p w14:paraId="49A11A1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473654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shape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1A01757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503344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method</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tns:method</w:t>
      </w:r>
      <w:proofErr w:type="spellEnd"/>
      <w:r w:rsidRPr="00697B01">
        <w:rPr>
          <w:rFonts w:ascii="Courier New" w:hAnsi="Courier New" w:cs="Courier New"/>
          <w:bCs/>
          <w:sz w:val="22"/>
          <w:szCs w:val="22"/>
        </w:rPr>
        <w:t>"/&gt;</w:t>
      </w:r>
    </w:p>
    <w:p w14:paraId="26FAA6B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78DBC460" w14:textId="77777777" w:rsidR="001A4456" w:rsidRPr="00697B01" w:rsidRDefault="001A4456" w:rsidP="00697B01">
      <w:pPr>
        <w:jc w:val="both"/>
        <w:rPr>
          <w:rFonts w:ascii="Courier New" w:hAnsi="Courier New" w:cs="Courier New"/>
          <w:bCs/>
          <w:sz w:val="22"/>
          <w:szCs w:val="22"/>
        </w:rPr>
      </w:pPr>
    </w:p>
    <w:p w14:paraId="220992A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geoCorridorSelectionDTO</w:t>
      </w:r>
      <w:proofErr w:type="spellEnd"/>
      <w:r w:rsidRPr="00697B01">
        <w:rPr>
          <w:rFonts w:ascii="Courier New" w:hAnsi="Courier New" w:cs="Courier New"/>
          <w:bCs/>
          <w:sz w:val="22"/>
          <w:szCs w:val="22"/>
        </w:rPr>
        <w:t>"&gt;</w:t>
      </w:r>
    </w:p>
    <w:p w14:paraId="644C139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5597880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base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tns:abstractSearchSelectionsDTO</w:t>
      </w:r>
      <w:proofErr w:type="spellEnd"/>
      <w:r w:rsidRPr="00697B01">
        <w:rPr>
          <w:rFonts w:ascii="Courier New" w:hAnsi="Courier New" w:cs="Courier New"/>
          <w:bCs/>
          <w:sz w:val="22"/>
          <w:szCs w:val="22"/>
        </w:rPr>
        <w:t>"&gt;</w:t>
      </w:r>
    </w:p>
    <w:p w14:paraId="314A530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0B600F4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line</w:t>
      </w:r>
      <w:proofErr w:type="spellEnd"/>
      <w:r w:rsidRPr="00697B01">
        <w:rPr>
          <w:rFonts w:ascii="Courier New" w:hAnsi="Courier New" w:cs="Courier New"/>
          <w:bCs/>
          <w:sz w:val="22"/>
          <w:szCs w:val="22"/>
        </w:rPr>
        <w:t>-string"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7F36170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="in-</w:t>
      </w:r>
      <w:proofErr w:type="spellStart"/>
      <w:r w:rsidRPr="00697B01">
        <w:rPr>
          <w:rFonts w:ascii="Courier New" w:hAnsi="Courier New" w:cs="Courier New"/>
          <w:bCs/>
          <w:sz w:val="22"/>
          <w:szCs w:val="22"/>
        </w:rPr>
        <w:t>direction</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only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xs:int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591EC01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0BBBE3B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radius</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xs:double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421C71A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return</w:t>
      </w:r>
      <w:proofErr w:type="spellEnd"/>
      <w:r w:rsidRPr="00697B01">
        <w:rPr>
          <w:rFonts w:ascii="Courier New" w:hAnsi="Courier New" w:cs="Courier New"/>
          <w:bCs/>
          <w:sz w:val="22"/>
          <w:szCs w:val="22"/>
        </w:rPr>
        <w:t>-polygon" type="</w:t>
      </w:r>
      <w:proofErr w:type="spellStart"/>
      <w:r w:rsidRPr="00697B01">
        <w:rPr>
          <w:rFonts w:ascii="Courier New" w:hAnsi="Courier New" w:cs="Courier New"/>
          <w:bCs/>
          <w:sz w:val="22"/>
          <w:szCs w:val="22"/>
        </w:rPr>
        <w:t>xs:boolean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5841AD2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="in-</w:t>
      </w:r>
      <w:proofErr w:type="spellStart"/>
      <w:r w:rsidRPr="00697B01">
        <w:rPr>
          <w:rFonts w:ascii="Courier New" w:hAnsi="Courier New" w:cs="Courier New"/>
          <w:bCs/>
          <w:sz w:val="22"/>
          <w:szCs w:val="22"/>
        </w:rPr>
        <w:t>direction</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only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xs:boolean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6A9D5B1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&gt;</w:t>
      </w:r>
    </w:p>
    <w:p w14:paraId="31BC1643"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17AED5D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294D85B9" w14:textId="77777777" w:rsidR="001A4456" w:rsidRPr="00697B01" w:rsidRDefault="001A4456" w:rsidP="00697B01">
      <w:pPr>
        <w:jc w:val="both"/>
        <w:rPr>
          <w:rFonts w:ascii="Courier New" w:hAnsi="Courier New" w:cs="Courier New"/>
          <w:bCs/>
          <w:sz w:val="22"/>
          <w:szCs w:val="22"/>
        </w:rPr>
      </w:pPr>
    </w:p>
    <w:p w14:paraId="1E0FD90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openSelectionDTO</w:t>
      </w:r>
      <w:proofErr w:type="spellEnd"/>
      <w:r w:rsidRPr="00697B01">
        <w:rPr>
          <w:rFonts w:ascii="Courier New" w:hAnsi="Courier New" w:cs="Courier New"/>
          <w:bCs/>
          <w:sz w:val="22"/>
          <w:szCs w:val="22"/>
        </w:rPr>
        <w:t>"&gt;</w:t>
      </w:r>
    </w:p>
    <w:p w14:paraId="6105E50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3A30A85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base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tns:querySelectionDTO</w:t>
      </w:r>
      <w:proofErr w:type="spellEnd"/>
      <w:r w:rsidRPr="00697B01">
        <w:rPr>
          <w:rFonts w:ascii="Courier New" w:hAnsi="Courier New" w:cs="Courier New"/>
          <w:bCs/>
          <w:sz w:val="22"/>
          <w:szCs w:val="22"/>
        </w:rPr>
        <w:t>"&gt;</w:t>
      </w:r>
    </w:p>
    <w:p w14:paraId="77B8020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6932A54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value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tns:openSelectionValue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56FA78D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&gt;</w:t>
      </w:r>
    </w:p>
    <w:p w14:paraId="61FBB6B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109D4AB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lastRenderedPageBreak/>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7D475BB0" w14:textId="77777777" w:rsidR="001A4456" w:rsidRPr="00697B01" w:rsidRDefault="001A4456" w:rsidP="00697B01">
      <w:pPr>
        <w:jc w:val="both"/>
        <w:rPr>
          <w:rFonts w:ascii="Courier New" w:hAnsi="Courier New" w:cs="Courier New"/>
          <w:bCs/>
          <w:sz w:val="22"/>
          <w:szCs w:val="22"/>
        </w:rPr>
      </w:pPr>
    </w:p>
    <w:p w14:paraId="359564A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querySelectionDTO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abstract</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true</w:t>
      </w:r>
      <w:proofErr w:type="spellEnd"/>
      <w:r w:rsidRPr="00697B01">
        <w:rPr>
          <w:rFonts w:ascii="Courier New" w:hAnsi="Courier New" w:cs="Courier New"/>
          <w:bCs/>
          <w:sz w:val="22"/>
          <w:szCs w:val="22"/>
        </w:rPr>
        <w:t>"&gt;</w:t>
      </w:r>
    </w:p>
    <w:p w14:paraId="3F431BE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0C935B5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0C2314CF" w14:textId="77777777" w:rsidR="001A4456" w:rsidRPr="00697B01" w:rsidRDefault="001A4456" w:rsidP="00697B01">
      <w:pPr>
        <w:jc w:val="both"/>
        <w:rPr>
          <w:rFonts w:ascii="Courier New" w:hAnsi="Courier New" w:cs="Courier New"/>
          <w:bCs/>
          <w:sz w:val="22"/>
          <w:szCs w:val="22"/>
        </w:rPr>
      </w:pPr>
    </w:p>
    <w:p w14:paraId="38E20FA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shortTermParkingTypeSelectionDTO</w:t>
      </w:r>
      <w:proofErr w:type="spellEnd"/>
      <w:r w:rsidRPr="00697B01">
        <w:rPr>
          <w:rFonts w:ascii="Courier New" w:hAnsi="Courier New" w:cs="Courier New"/>
          <w:bCs/>
          <w:sz w:val="22"/>
          <w:szCs w:val="22"/>
        </w:rPr>
        <w:t>"&gt;</w:t>
      </w:r>
    </w:p>
    <w:p w14:paraId="537E89C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3879500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base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tns:querySelectionDTO</w:t>
      </w:r>
      <w:proofErr w:type="spellEnd"/>
      <w:r w:rsidRPr="00697B01">
        <w:rPr>
          <w:rFonts w:ascii="Courier New" w:hAnsi="Courier New" w:cs="Courier New"/>
          <w:bCs/>
          <w:sz w:val="22"/>
          <w:szCs w:val="22"/>
        </w:rPr>
        <w:t>"&gt;</w:t>
      </w:r>
    </w:p>
    <w:p w14:paraId="2100964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2E920B4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value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tns:shortTermParkingType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33C80C7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xs:extension</w:t>
      </w:r>
      <w:proofErr w:type="spellEnd"/>
      <w:r w:rsidRPr="00697B01">
        <w:rPr>
          <w:rFonts w:ascii="Courier New" w:hAnsi="Courier New" w:cs="Courier New"/>
          <w:bCs/>
          <w:sz w:val="22"/>
          <w:szCs w:val="22"/>
        </w:rPr>
        <w:t>&gt;</w:t>
      </w:r>
    </w:p>
    <w:p w14:paraId="1C942C3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xs:complexContent</w:t>
      </w:r>
      <w:proofErr w:type="spellEnd"/>
      <w:r w:rsidRPr="00697B01">
        <w:rPr>
          <w:rFonts w:ascii="Courier New" w:hAnsi="Courier New" w:cs="Courier New"/>
          <w:bCs/>
          <w:sz w:val="22"/>
          <w:szCs w:val="22"/>
        </w:rPr>
        <w:t>&gt;</w:t>
      </w:r>
    </w:p>
    <w:p w14:paraId="7B71302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4050C013" w14:textId="77777777" w:rsidR="001A4456" w:rsidRPr="00697B01" w:rsidRDefault="001A4456" w:rsidP="00697B01">
      <w:pPr>
        <w:jc w:val="both"/>
        <w:rPr>
          <w:rFonts w:ascii="Courier New" w:hAnsi="Courier New" w:cs="Courier New"/>
          <w:bCs/>
          <w:sz w:val="22"/>
          <w:szCs w:val="22"/>
        </w:rPr>
      </w:pPr>
    </w:p>
    <w:p w14:paraId="74E5816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requestedViewsDTO</w:t>
      </w:r>
      <w:proofErr w:type="spellEnd"/>
      <w:r w:rsidRPr="00697B01">
        <w:rPr>
          <w:rFonts w:ascii="Courier New" w:hAnsi="Courier New" w:cs="Courier New"/>
          <w:bCs/>
          <w:sz w:val="22"/>
          <w:szCs w:val="22"/>
        </w:rPr>
        <w:t>"&gt;</w:t>
      </w:r>
    </w:p>
    <w:p w14:paraId="23A31B5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35CFCC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list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tns:listViewDTO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615A10C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="geo-cluster" type="</w:t>
      </w:r>
      <w:proofErr w:type="spellStart"/>
      <w:r w:rsidRPr="00697B01">
        <w:rPr>
          <w:rFonts w:ascii="Courier New" w:hAnsi="Courier New" w:cs="Courier New"/>
          <w:bCs/>
          <w:sz w:val="22"/>
          <w:szCs w:val="22"/>
        </w:rPr>
        <w:t>tns:geoclusterViewDTO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574325E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facets</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tns:facetViewDTO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461290F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515069D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14F823BC" w14:textId="77777777" w:rsidR="001A4456" w:rsidRPr="00697B01" w:rsidRDefault="001A4456" w:rsidP="00697B01">
      <w:pPr>
        <w:jc w:val="both"/>
        <w:rPr>
          <w:rFonts w:ascii="Courier New" w:hAnsi="Courier New" w:cs="Courier New"/>
          <w:bCs/>
          <w:sz w:val="22"/>
          <w:szCs w:val="22"/>
        </w:rPr>
      </w:pPr>
    </w:p>
    <w:p w14:paraId="0E7FAE9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listViewDTO</w:t>
      </w:r>
      <w:proofErr w:type="spellEnd"/>
      <w:r w:rsidRPr="00697B01">
        <w:rPr>
          <w:rFonts w:ascii="Courier New" w:hAnsi="Courier New" w:cs="Courier New"/>
          <w:bCs/>
          <w:sz w:val="22"/>
          <w:szCs w:val="22"/>
        </w:rPr>
        <w:t>"&gt;</w:t>
      </w:r>
    </w:p>
    <w:p w14:paraId="535A127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183A59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start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xs:int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72737DF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count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xs:int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53B397B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sort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2BCF0EA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41713292" w14:textId="77777777" w:rsidR="001A4456" w:rsidRPr="00697B01" w:rsidRDefault="001A4456" w:rsidP="00697B01">
      <w:pPr>
        <w:jc w:val="both"/>
        <w:rPr>
          <w:rFonts w:ascii="Courier New" w:hAnsi="Courier New" w:cs="Courier New"/>
          <w:bCs/>
          <w:sz w:val="22"/>
          <w:szCs w:val="22"/>
        </w:rPr>
      </w:pPr>
    </w:p>
    <w:p w14:paraId="2EADDD1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geoclusterViewDTO</w:t>
      </w:r>
      <w:proofErr w:type="spellEnd"/>
      <w:r w:rsidRPr="00697B01">
        <w:rPr>
          <w:rFonts w:ascii="Courier New" w:hAnsi="Courier New" w:cs="Courier New"/>
          <w:bCs/>
          <w:sz w:val="22"/>
          <w:szCs w:val="22"/>
        </w:rPr>
        <w:t>"&gt;</w:t>
      </w:r>
    </w:p>
    <w:p w14:paraId="5F076AD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3A9B59E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max</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xs:int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74D4E6E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26AB3304" w14:textId="77777777" w:rsidR="001A4456" w:rsidRPr="00697B01" w:rsidRDefault="001A4456" w:rsidP="00697B01">
      <w:pPr>
        <w:jc w:val="both"/>
        <w:rPr>
          <w:rFonts w:ascii="Courier New" w:hAnsi="Courier New" w:cs="Courier New"/>
          <w:bCs/>
          <w:sz w:val="22"/>
          <w:szCs w:val="22"/>
        </w:rPr>
      </w:pPr>
    </w:p>
    <w:p w14:paraId="10D0E71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facetViewDTO</w:t>
      </w:r>
      <w:proofErr w:type="spellEnd"/>
      <w:r w:rsidRPr="00697B01">
        <w:rPr>
          <w:rFonts w:ascii="Courier New" w:hAnsi="Courier New" w:cs="Courier New"/>
          <w:bCs/>
          <w:sz w:val="22"/>
          <w:szCs w:val="22"/>
        </w:rPr>
        <w:t>"&gt;</w:t>
      </w:r>
    </w:p>
    <w:p w14:paraId="393F020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lastRenderedPageBreak/>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13D8CC0"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sort-alphabetically</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xs:boolean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714D832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45AD7477" w14:textId="77777777" w:rsidR="001A4456" w:rsidRPr="00697B01" w:rsidRDefault="001A4456" w:rsidP="00697B01">
      <w:pPr>
        <w:jc w:val="both"/>
        <w:rPr>
          <w:rFonts w:ascii="Courier New" w:hAnsi="Courier New" w:cs="Courier New"/>
          <w:bCs/>
          <w:sz w:val="22"/>
          <w:szCs w:val="22"/>
        </w:rPr>
      </w:pPr>
    </w:p>
    <w:p w14:paraId="2A59D87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importResultDTO</w:t>
      </w:r>
      <w:proofErr w:type="spellEnd"/>
      <w:r w:rsidRPr="00697B01">
        <w:rPr>
          <w:rFonts w:ascii="Courier New" w:hAnsi="Courier New" w:cs="Courier New"/>
          <w:bCs/>
          <w:sz w:val="22"/>
          <w:szCs w:val="22"/>
        </w:rPr>
        <w:t>"&gt;</w:t>
      </w:r>
    </w:p>
    <w:p w14:paraId="53D221E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3F6B582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errors</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1420F98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501270F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6E8465E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error</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tns:importErrorDTO</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 xml:space="preserve">="0" </w:t>
      </w:r>
      <w:proofErr w:type="spellStart"/>
      <w:r w:rsidRPr="00697B01">
        <w:rPr>
          <w:rFonts w:ascii="Courier New" w:hAnsi="Courier New" w:cs="Courier New"/>
          <w:bCs/>
          <w:sz w:val="22"/>
          <w:szCs w:val="22"/>
        </w:rPr>
        <w:t>maxOccurs</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unbounded</w:t>
      </w:r>
      <w:proofErr w:type="spellEnd"/>
      <w:r w:rsidRPr="00697B01">
        <w:rPr>
          <w:rFonts w:ascii="Courier New" w:hAnsi="Courier New" w:cs="Courier New"/>
          <w:bCs/>
          <w:sz w:val="22"/>
          <w:szCs w:val="22"/>
        </w:rPr>
        <w:t>"/&gt;</w:t>
      </w:r>
    </w:p>
    <w:p w14:paraId="6847501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12D9AE6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4405340F"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&gt;</w:t>
      </w:r>
    </w:p>
    <w:p w14:paraId="16AB009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39424BD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errorCount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xs:int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3F65412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xs:attribute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successCount</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xs:int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use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required</w:t>
      </w:r>
      <w:proofErr w:type="spellEnd"/>
      <w:r w:rsidRPr="00697B01">
        <w:rPr>
          <w:rFonts w:ascii="Courier New" w:hAnsi="Courier New" w:cs="Courier New"/>
          <w:bCs/>
          <w:sz w:val="22"/>
          <w:szCs w:val="22"/>
        </w:rPr>
        <w:t>"/&gt;</w:t>
      </w:r>
    </w:p>
    <w:p w14:paraId="2A81C6F8"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4FBAE259" w14:textId="77777777" w:rsidR="001A4456" w:rsidRPr="00697B01" w:rsidRDefault="001A4456" w:rsidP="00697B01">
      <w:pPr>
        <w:jc w:val="both"/>
        <w:rPr>
          <w:rFonts w:ascii="Courier New" w:hAnsi="Courier New" w:cs="Courier New"/>
          <w:bCs/>
          <w:sz w:val="22"/>
          <w:szCs w:val="22"/>
        </w:rPr>
      </w:pPr>
    </w:p>
    <w:p w14:paraId="4F8A4A6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importErrorDTO</w:t>
      </w:r>
      <w:proofErr w:type="spellEnd"/>
      <w:r w:rsidRPr="00697B01">
        <w:rPr>
          <w:rFonts w:ascii="Courier New" w:hAnsi="Courier New" w:cs="Courier New"/>
          <w:bCs/>
          <w:sz w:val="22"/>
          <w:szCs w:val="22"/>
        </w:rPr>
        <w:t>"&gt;</w:t>
      </w:r>
    </w:p>
    <w:p w14:paraId="0754EB4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5FD2831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id</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29FBFF1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message</w:t>
      </w:r>
      <w:proofErr w:type="spellEnd"/>
      <w:r w:rsidRPr="00697B01">
        <w:rPr>
          <w:rFonts w:ascii="Courier New" w:hAnsi="Courier New" w:cs="Courier New"/>
          <w:bCs/>
          <w:sz w:val="22"/>
          <w:szCs w:val="22"/>
        </w:rPr>
        <w:t>" type="</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="0"/&gt;</w:t>
      </w:r>
    </w:p>
    <w:p w14:paraId="437516B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7DF5B874"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56B24701" w14:textId="77777777" w:rsidR="001A4456" w:rsidRPr="00697B01" w:rsidRDefault="001A4456" w:rsidP="00697B01">
      <w:pPr>
        <w:jc w:val="both"/>
        <w:rPr>
          <w:rFonts w:ascii="Courier New" w:hAnsi="Courier New" w:cs="Courier New"/>
          <w:bCs/>
          <w:sz w:val="22"/>
          <w:szCs w:val="22"/>
        </w:rPr>
      </w:pPr>
    </w:p>
    <w:p w14:paraId="105ADDC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shortTermParkingImportDTO</w:t>
      </w:r>
      <w:proofErr w:type="spellEnd"/>
      <w:r w:rsidRPr="00697B01">
        <w:rPr>
          <w:rFonts w:ascii="Courier New" w:hAnsi="Courier New" w:cs="Courier New"/>
          <w:bCs/>
          <w:sz w:val="22"/>
          <w:szCs w:val="22"/>
        </w:rPr>
        <w:t>"&gt;</w:t>
      </w:r>
    </w:p>
    <w:p w14:paraId="08FB3B7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2926119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xs:element</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ref</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tns:short-term-parking-zone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minOccurs</w:t>
      </w:r>
      <w:proofErr w:type="spellEnd"/>
      <w:r w:rsidRPr="00697B01">
        <w:rPr>
          <w:rFonts w:ascii="Courier New" w:hAnsi="Courier New" w:cs="Courier New"/>
          <w:bCs/>
          <w:sz w:val="22"/>
          <w:szCs w:val="22"/>
        </w:rPr>
        <w:t xml:space="preserve">="0" </w:t>
      </w:r>
      <w:proofErr w:type="spellStart"/>
      <w:r w:rsidRPr="00697B01">
        <w:rPr>
          <w:rFonts w:ascii="Courier New" w:hAnsi="Courier New" w:cs="Courier New"/>
          <w:bCs/>
          <w:sz w:val="22"/>
          <w:szCs w:val="22"/>
        </w:rPr>
        <w:t>maxOccurs</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unbounded</w:t>
      </w:r>
      <w:proofErr w:type="spellEnd"/>
      <w:r w:rsidRPr="00697B01">
        <w:rPr>
          <w:rFonts w:ascii="Courier New" w:hAnsi="Courier New" w:cs="Courier New"/>
          <w:bCs/>
          <w:sz w:val="22"/>
          <w:szCs w:val="22"/>
        </w:rPr>
        <w:t>"/&gt;</w:t>
      </w:r>
    </w:p>
    <w:p w14:paraId="347D85E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xs:sequence</w:t>
      </w:r>
      <w:proofErr w:type="spellEnd"/>
      <w:r w:rsidRPr="00697B01">
        <w:rPr>
          <w:rFonts w:ascii="Courier New" w:hAnsi="Courier New" w:cs="Courier New"/>
          <w:bCs/>
          <w:sz w:val="22"/>
          <w:szCs w:val="22"/>
        </w:rPr>
        <w:t>&gt;</w:t>
      </w:r>
    </w:p>
    <w:p w14:paraId="4E86C3A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xs:complexType</w:t>
      </w:r>
      <w:proofErr w:type="spellEnd"/>
      <w:r w:rsidRPr="00697B01">
        <w:rPr>
          <w:rFonts w:ascii="Courier New" w:hAnsi="Courier New" w:cs="Courier New"/>
          <w:bCs/>
          <w:sz w:val="22"/>
          <w:szCs w:val="22"/>
        </w:rPr>
        <w:t>&gt;</w:t>
      </w:r>
    </w:p>
    <w:p w14:paraId="230D14F2" w14:textId="77777777" w:rsidR="001A4456" w:rsidRPr="00697B01" w:rsidRDefault="001A4456" w:rsidP="00697B01">
      <w:pPr>
        <w:jc w:val="both"/>
        <w:rPr>
          <w:rFonts w:ascii="Courier New" w:hAnsi="Courier New" w:cs="Courier New"/>
          <w:bCs/>
          <w:sz w:val="22"/>
          <w:szCs w:val="22"/>
        </w:rPr>
      </w:pPr>
    </w:p>
    <w:p w14:paraId="47E946A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xs:simpleType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method</w:t>
      </w:r>
      <w:proofErr w:type="spellEnd"/>
      <w:r w:rsidRPr="00697B01">
        <w:rPr>
          <w:rFonts w:ascii="Courier New" w:hAnsi="Courier New" w:cs="Courier New"/>
          <w:bCs/>
          <w:sz w:val="22"/>
          <w:szCs w:val="22"/>
        </w:rPr>
        <w:t>"&gt;</w:t>
      </w:r>
    </w:p>
    <w:p w14:paraId="5B47699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xs:restriction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base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5DAB0DFD"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xs:enumeration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value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Intersects</w:t>
      </w:r>
      <w:proofErr w:type="spellEnd"/>
      <w:r w:rsidRPr="00697B01">
        <w:rPr>
          <w:rFonts w:ascii="Courier New" w:hAnsi="Courier New" w:cs="Courier New"/>
          <w:bCs/>
          <w:sz w:val="22"/>
          <w:szCs w:val="22"/>
        </w:rPr>
        <w:t>"/&gt;</w:t>
      </w:r>
    </w:p>
    <w:p w14:paraId="064482F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xs:enumeration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value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IsWithin</w:t>
      </w:r>
      <w:proofErr w:type="spellEnd"/>
      <w:r w:rsidRPr="00697B01">
        <w:rPr>
          <w:rFonts w:ascii="Courier New" w:hAnsi="Courier New" w:cs="Courier New"/>
          <w:bCs/>
          <w:sz w:val="22"/>
          <w:szCs w:val="22"/>
        </w:rPr>
        <w:t>"/&gt;</w:t>
      </w:r>
    </w:p>
    <w:p w14:paraId="0D6138B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xs:enumeration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value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Contains</w:t>
      </w:r>
      <w:proofErr w:type="spellEnd"/>
      <w:r w:rsidRPr="00697B01">
        <w:rPr>
          <w:rFonts w:ascii="Courier New" w:hAnsi="Courier New" w:cs="Courier New"/>
          <w:bCs/>
          <w:sz w:val="22"/>
          <w:szCs w:val="22"/>
        </w:rPr>
        <w:t>"/&gt;</w:t>
      </w:r>
    </w:p>
    <w:p w14:paraId="65C8948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lastRenderedPageBreak/>
        <w:t xml:space="preserve">      &lt;</w:t>
      </w:r>
      <w:proofErr w:type="spellStart"/>
      <w:r w:rsidRPr="00697B01">
        <w:rPr>
          <w:rFonts w:ascii="Courier New" w:hAnsi="Courier New" w:cs="Courier New"/>
          <w:bCs/>
          <w:sz w:val="22"/>
          <w:szCs w:val="22"/>
        </w:rPr>
        <w:t>xs:enumeration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value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IsDisjointTo</w:t>
      </w:r>
      <w:proofErr w:type="spellEnd"/>
      <w:r w:rsidRPr="00697B01">
        <w:rPr>
          <w:rFonts w:ascii="Courier New" w:hAnsi="Courier New" w:cs="Courier New"/>
          <w:bCs/>
          <w:sz w:val="22"/>
          <w:szCs w:val="22"/>
        </w:rPr>
        <w:t>"/&gt;</w:t>
      </w:r>
    </w:p>
    <w:p w14:paraId="5AF7AC2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xs:restriction</w:t>
      </w:r>
      <w:proofErr w:type="spellEnd"/>
      <w:r w:rsidRPr="00697B01">
        <w:rPr>
          <w:rFonts w:ascii="Courier New" w:hAnsi="Courier New" w:cs="Courier New"/>
          <w:bCs/>
          <w:sz w:val="22"/>
          <w:szCs w:val="22"/>
        </w:rPr>
        <w:t>&gt;</w:t>
      </w:r>
    </w:p>
    <w:p w14:paraId="6A953B12"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xs:simpleType</w:t>
      </w:r>
      <w:proofErr w:type="spellEnd"/>
      <w:r w:rsidRPr="00697B01">
        <w:rPr>
          <w:rFonts w:ascii="Courier New" w:hAnsi="Courier New" w:cs="Courier New"/>
          <w:bCs/>
          <w:sz w:val="22"/>
          <w:szCs w:val="22"/>
        </w:rPr>
        <w:t>&gt;</w:t>
      </w:r>
    </w:p>
    <w:p w14:paraId="7A0823FC" w14:textId="77777777" w:rsidR="001A4456" w:rsidRPr="00697B01" w:rsidRDefault="001A4456" w:rsidP="00697B01">
      <w:pPr>
        <w:jc w:val="both"/>
        <w:rPr>
          <w:rFonts w:ascii="Courier New" w:hAnsi="Courier New" w:cs="Courier New"/>
          <w:bCs/>
          <w:sz w:val="22"/>
          <w:szCs w:val="22"/>
        </w:rPr>
      </w:pPr>
    </w:p>
    <w:p w14:paraId="255983D1"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xs:simpleType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openSelectionValue</w:t>
      </w:r>
      <w:proofErr w:type="spellEnd"/>
      <w:r w:rsidRPr="00697B01">
        <w:rPr>
          <w:rFonts w:ascii="Courier New" w:hAnsi="Courier New" w:cs="Courier New"/>
          <w:bCs/>
          <w:sz w:val="22"/>
          <w:szCs w:val="22"/>
        </w:rPr>
        <w:t>"&gt;</w:t>
      </w:r>
    </w:p>
    <w:p w14:paraId="7622B9C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xs:restriction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base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2D3DBA65"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xs:enumeration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value</w:t>
      </w:r>
      <w:proofErr w:type="spellEnd"/>
      <w:r w:rsidRPr="00697B01">
        <w:rPr>
          <w:rFonts w:ascii="Courier New" w:hAnsi="Courier New" w:cs="Courier New"/>
          <w:bCs/>
          <w:sz w:val="22"/>
          <w:szCs w:val="22"/>
        </w:rPr>
        <w:t>="NOW"/&gt;</w:t>
      </w:r>
    </w:p>
    <w:p w14:paraId="34248A09"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xs:enumeration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value</w:t>
      </w:r>
      <w:proofErr w:type="spellEnd"/>
      <w:r w:rsidRPr="00697B01">
        <w:rPr>
          <w:rFonts w:ascii="Courier New" w:hAnsi="Courier New" w:cs="Courier New"/>
          <w:bCs/>
          <w:sz w:val="22"/>
          <w:szCs w:val="22"/>
        </w:rPr>
        <w:t>="ALLDAY"/&gt;</w:t>
      </w:r>
    </w:p>
    <w:p w14:paraId="78D050D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xs:restriction</w:t>
      </w:r>
      <w:proofErr w:type="spellEnd"/>
      <w:r w:rsidRPr="00697B01">
        <w:rPr>
          <w:rFonts w:ascii="Courier New" w:hAnsi="Courier New" w:cs="Courier New"/>
          <w:bCs/>
          <w:sz w:val="22"/>
          <w:szCs w:val="22"/>
        </w:rPr>
        <w:t>&gt;</w:t>
      </w:r>
    </w:p>
    <w:p w14:paraId="6ABA0C3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xs:simpleType</w:t>
      </w:r>
      <w:proofErr w:type="spellEnd"/>
      <w:r w:rsidRPr="00697B01">
        <w:rPr>
          <w:rFonts w:ascii="Courier New" w:hAnsi="Courier New" w:cs="Courier New"/>
          <w:bCs/>
          <w:sz w:val="22"/>
          <w:szCs w:val="22"/>
        </w:rPr>
        <w:t>&gt;</w:t>
      </w:r>
    </w:p>
    <w:p w14:paraId="7E737829" w14:textId="77777777" w:rsidR="001A4456" w:rsidRPr="00697B01" w:rsidRDefault="001A4456" w:rsidP="00697B01">
      <w:pPr>
        <w:jc w:val="both"/>
        <w:rPr>
          <w:rFonts w:ascii="Courier New" w:hAnsi="Courier New" w:cs="Courier New"/>
          <w:bCs/>
          <w:sz w:val="22"/>
          <w:szCs w:val="22"/>
        </w:rPr>
      </w:pPr>
    </w:p>
    <w:p w14:paraId="2ED5C97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xs:simpleType</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name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shortTermParkingType</w:t>
      </w:r>
      <w:proofErr w:type="spellEnd"/>
      <w:r w:rsidRPr="00697B01">
        <w:rPr>
          <w:rFonts w:ascii="Courier New" w:hAnsi="Courier New" w:cs="Courier New"/>
          <w:bCs/>
          <w:sz w:val="22"/>
          <w:szCs w:val="22"/>
        </w:rPr>
        <w:t>"&gt;</w:t>
      </w:r>
    </w:p>
    <w:p w14:paraId="5A9E846A"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xs:restriction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base</w:t>
      </w:r>
      <w:proofErr w:type="spellEnd"/>
      <w:r w:rsidRPr="00697B01">
        <w:rPr>
          <w:rFonts w:ascii="Courier New" w:hAnsi="Courier New" w:cs="Courier New"/>
          <w:bCs/>
          <w:sz w:val="22"/>
          <w:szCs w:val="22"/>
        </w:rPr>
        <w:t>="</w:t>
      </w:r>
      <w:proofErr w:type="spellStart"/>
      <w:r w:rsidRPr="00697B01">
        <w:rPr>
          <w:rFonts w:ascii="Courier New" w:hAnsi="Courier New" w:cs="Courier New"/>
          <w:bCs/>
          <w:sz w:val="22"/>
          <w:szCs w:val="22"/>
        </w:rPr>
        <w:t>xs:string</w:t>
      </w:r>
      <w:proofErr w:type="spellEnd"/>
      <w:r w:rsidRPr="00697B01">
        <w:rPr>
          <w:rFonts w:ascii="Courier New" w:hAnsi="Courier New" w:cs="Courier New"/>
          <w:bCs/>
          <w:sz w:val="22"/>
          <w:szCs w:val="22"/>
        </w:rPr>
        <w:t>"&gt;</w:t>
      </w:r>
    </w:p>
    <w:p w14:paraId="0E4ABA77"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xs:enumeration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value</w:t>
      </w:r>
      <w:proofErr w:type="spellEnd"/>
      <w:r w:rsidRPr="00697B01">
        <w:rPr>
          <w:rFonts w:ascii="Courier New" w:hAnsi="Courier New" w:cs="Courier New"/>
          <w:bCs/>
          <w:sz w:val="22"/>
          <w:szCs w:val="22"/>
        </w:rPr>
        <w:t>="APZ"/&gt;</w:t>
      </w:r>
    </w:p>
    <w:p w14:paraId="63E0268B"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xs:enumeration</w:t>
      </w:r>
      <w:proofErr w:type="spellEnd"/>
      <w:r w:rsidRPr="00697B01">
        <w:rPr>
          <w:rFonts w:ascii="Courier New" w:hAnsi="Courier New" w:cs="Courier New"/>
          <w:bCs/>
          <w:sz w:val="22"/>
          <w:szCs w:val="22"/>
        </w:rPr>
        <w:t xml:space="preserve"> </w:t>
      </w:r>
      <w:proofErr w:type="spellStart"/>
      <w:r w:rsidRPr="00697B01">
        <w:rPr>
          <w:rFonts w:ascii="Courier New" w:hAnsi="Courier New" w:cs="Courier New"/>
          <w:bCs/>
          <w:sz w:val="22"/>
          <w:szCs w:val="22"/>
        </w:rPr>
        <w:t>value</w:t>
      </w:r>
      <w:proofErr w:type="spellEnd"/>
      <w:r w:rsidRPr="00697B01">
        <w:rPr>
          <w:rFonts w:ascii="Courier New" w:hAnsi="Courier New" w:cs="Courier New"/>
          <w:bCs/>
          <w:sz w:val="22"/>
          <w:szCs w:val="22"/>
        </w:rPr>
        <w:t>="KPZ"/&gt;</w:t>
      </w:r>
    </w:p>
    <w:p w14:paraId="29338EFE"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xs:restriction</w:t>
      </w:r>
      <w:proofErr w:type="spellEnd"/>
      <w:r w:rsidRPr="00697B01">
        <w:rPr>
          <w:rFonts w:ascii="Courier New" w:hAnsi="Courier New" w:cs="Courier New"/>
          <w:bCs/>
          <w:sz w:val="22"/>
          <w:szCs w:val="22"/>
        </w:rPr>
        <w:t>&gt;</w:t>
      </w:r>
    </w:p>
    <w:p w14:paraId="3A0180B6"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 xml:space="preserve">  &lt;/</w:t>
      </w:r>
      <w:proofErr w:type="spellStart"/>
      <w:r w:rsidRPr="00697B01">
        <w:rPr>
          <w:rFonts w:ascii="Courier New" w:hAnsi="Courier New" w:cs="Courier New"/>
          <w:bCs/>
          <w:sz w:val="22"/>
          <w:szCs w:val="22"/>
        </w:rPr>
        <w:t>xs:simpleType</w:t>
      </w:r>
      <w:proofErr w:type="spellEnd"/>
      <w:r w:rsidRPr="00697B01">
        <w:rPr>
          <w:rFonts w:ascii="Courier New" w:hAnsi="Courier New" w:cs="Courier New"/>
          <w:bCs/>
          <w:sz w:val="22"/>
          <w:szCs w:val="22"/>
        </w:rPr>
        <w:t>&gt;</w:t>
      </w:r>
    </w:p>
    <w:p w14:paraId="66B3A92C" w14:textId="77777777" w:rsidR="001A4456" w:rsidRPr="00697B01" w:rsidRDefault="001A4456" w:rsidP="00697B01">
      <w:pPr>
        <w:jc w:val="both"/>
        <w:rPr>
          <w:rFonts w:ascii="Courier New" w:hAnsi="Courier New" w:cs="Courier New"/>
          <w:bCs/>
          <w:sz w:val="22"/>
          <w:szCs w:val="22"/>
        </w:rPr>
      </w:pPr>
      <w:r w:rsidRPr="00697B01">
        <w:rPr>
          <w:rFonts w:ascii="Courier New" w:hAnsi="Courier New" w:cs="Courier New"/>
          <w:bCs/>
          <w:sz w:val="22"/>
          <w:szCs w:val="22"/>
        </w:rPr>
        <w:t>&lt;/</w:t>
      </w:r>
      <w:proofErr w:type="spellStart"/>
      <w:r w:rsidRPr="00697B01">
        <w:rPr>
          <w:rFonts w:ascii="Courier New" w:hAnsi="Courier New" w:cs="Courier New"/>
          <w:bCs/>
          <w:sz w:val="22"/>
          <w:szCs w:val="22"/>
        </w:rPr>
        <w:t>xs:schema</w:t>
      </w:r>
      <w:proofErr w:type="spellEnd"/>
      <w:r w:rsidRPr="00697B01">
        <w:rPr>
          <w:rFonts w:ascii="Courier New" w:hAnsi="Courier New" w:cs="Courier New"/>
          <w:bCs/>
          <w:sz w:val="22"/>
          <w:szCs w:val="22"/>
        </w:rPr>
        <w:t>&gt;</w:t>
      </w:r>
    </w:p>
    <w:p w14:paraId="7C8DD63E" w14:textId="4AEDF6F5" w:rsidR="001A4456" w:rsidRDefault="001A4456" w:rsidP="00C77DA9">
      <w:pPr>
        <w:spacing w:line="240" w:lineRule="atLeast"/>
        <w:jc w:val="both"/>
        <w:rPr>
          <w:rFonts w:ascii="Arial" w:hAnsi="Arial" w:cs="Arial"/>
          <w:b/>
        </w:rPr>
        <w:sectPr w:rsidR="001A4456" w:rsidSect="00475FD7">
          <w:pgSz w:w="16838" w:h="11906" w:orient="landscape"/>
          <w:pgMar w:top="1417" w:right="1417" w:bottom="1417" w:left="1134" w:header="708" w:footer="708" w:gutter="0"/>
          <w:cols w:space="708"/>
          <w:docGrid w:linePitch="360"/>
        </w:sectPr>
      </w:pPr>
    </w:p>
    <w:p w14:paraId="73C0F728" w14:textId="191CAFB8" w:rsidR="00C77DA9" w:rsidRDefault="00C77DA9" w:rsidP="00C77DA9">
      <w:pPr>
        <w:spacing w:line="240" w:lineRule="atLeast"/>
        <w:jc w:val="both"/>
        <w:rPr>
          <w:rFonts w:ascii="Arial" w:hAnsi="Arial" w:cs="Arial"/>
        </w:rPr>
      </w:pPr>
      <w:r w:rsidRPr="00293A8D">
        <w:rPr>
          <w:rFonts w:ascii="Arial" w:hAnsi="Arial" w:cs="Arial"/>
          <w:b/>
        </w:rPr>
        <w:lastRenderedPageBreak/>
        <w:t>Beschreibung des ÖAMTC-Datenformats und der Schnittstellen für den Datenabgriff</w:t>
      </w:r>
    </w:p>
    <w:p w14:paraId="4CD69D2F" w14:textId="77777777" w:rsidR="00C77DA9" w:rsidRDefault="00C77DA9" w:rsidP="00C77DA9">
      <w:pPr>
        <w:jc w:val="both"/>
        <w:rPr>
          <w:rFonts w:ascii="Arial" w:hAnsi="Arial" w:cs="Arial"/>
          <w:b/>
        </w:rPr>
      </w:pPr>
    </w:p>
    <w:p w14:paraId="44B7BBFD" w14:textId="77777777" w:rsidR="001D7E2E" w:rsidRDefault="00C77DA9" w:rsidP="00C77DA9">
      <w:pPr>
        <w:jc w:val="both"/>
        <w:rPr>
          <w:rFonts w:ascii="Arial" w:hAnsi="Arial" w:cs="Arial"/>
          <w:bCs/>
        </w:rPr>
      </w:pPr>
      <w:r>
        <w:rPr>
          <w:rFonts w:ascii="Arial" w:hAnsi="Arial" w:cs="Arial"/>
          <w:bCs/>
        </w:rPr>
        <w:t xml:space="preserve">Datenbereitstellung </w:t>
      </w:r>
    </w:p>
    <w:p w14:paraId="236316F5" w14:textId="7C060DB9" w:rsidR="001D7E2E" w:rsidRPr="001D7E2E" w:rsidRDefault="001D7E2E" w:rsidP="00C77DA9">
      <w:pPr>
        <w:jc w:val="both"/>
        <w:rPr>
          <w:rFonts w:ascii="Arial" w:hAnsi="Arial" w:cs="Arial"/>
          <w:bCs/>
          <w:color w:val="FF0000"/>
        </w:rPr>
      </w:pPr>
      <w:r w:rsidRPr="001D7E2E">
        <w:rPr>
          <w:rFonts w:ascii="Arial" w:hAnsi="Arial" w:cs="Arial"/>
          <w:bCs/>
          <w:color w:val="FF0000"/>
        </w:rPr>
        <w:t>[wird vom ÖAMTC ergänzt, je nach vereinbarter Bezugsmethode: REST-Service od. ftp-Webservice]</w:t>
      </w:r>
    </w:p>
    <w:p w14:paraId="716732CC" w14:textId="5F9176EA" w:rsidR="00C77DA9" w:rsidRPr="00464137" w:rsidRDefault="00C77DA9" w:rsidP="00C77DA9">
      <w:pPr>
        <w:ind w:left="708"/>
        <w:jc w:val="both"/>
        <w:rPr>
          <w:rFonts w:ascii="Arial" w:hAnsi="Arial" w:cs="Arial"/>
          <w:bCs/>
          <w:sz w:val="20"/>
          <w:szCs w:val="20"/>
        </w:rPr>
      </w:pPr>
      <w:r>
        <w:rPr>
          <w:rFonts w:ascii="Arial" w:hAnsi="Arial" w:cs="Arial"/>
          <w:bCs/>
        </w:rPr>
        <w:t xml:space="preserve">Ressource: </w:t>
      </w:r>
      <w:r>
        <w:rPr>
          <w:rFonts w:ascii="Arial" w:hAnsi="Arial" w:cs="Arial"/>
          <w:bCs/>
        </w:rPr>
        <w:tab/>
      </w:r>
      <w:r>
        <w:rPr>
          <w:rFonts w:ascii="Arial" w:hAnsi="Arial" w:cs="Arial"/>
          <w:bCs/>
        </w:rPr>
        <w:tab/>
      </w:r>
      <w:r w:rsidR="001D7E2E" w:rsidRPr="001D7E2E">
        <w:rPr>
          <w:rFonts w:ascii="Arial" w:hAnsi="Arial" w:cs="Arial"/>
          <w:bCs/>
          <w:color w:val="FF0000"/>
          <w:sz w:val="20"/>
          <w:szCs w:val="20"/>
        </w:rPr>
        <w:t>[wird vom ÖAMTC ergänzt]</w:t>
      </w:r>
    </w:p>
    <w:p w14:paraId="1F14AE01" w14:textId="261DFB4A" w:rsidR="00C77DA9" w:rsidRPr="001D7E2E" w:rsidRDefault="00C77DA9" w:rsidP="00C77DA9">
      <w:pPr>
        <w:ind w:left="708"/>
        <w:jc w:val="both"/>
        <w:rPr>
          <w:rFonts w:ascii="Arial" w:hAnsi="Arial" w:cs="Arial"/>
          <w:bCs/>
          <w:color w:val="FF0000"/>
        </w:rPr>
      </w:pPr>
      <w:r>
        <w:rPr>
          <w:rFonts w:ascii="Arial" w:hAnsi="Arial" w:cs="Arial"/>
          <w:bCs/>
        </w:rPr>
        <w:t xml:space="preserve">Methode: </w:t>
      </w:r>
      <w:r>
        <w:rPr>
          <w:rFonts w:ascii="Arial" w:hAnsi="Arial" w:cs="Arial"/>
          <w:bCs/>
        </w:rPr>
        <w:tab/>
      </w:r>
      <w:r>
        <w:rPr>
          <w:rFonts w:ascii="Arial" w:hAnsi="Arial" w:cs="Arial"/>
          <w:bCs/>
        </w:rPr>
        <w:tab/>
      </w:r>
      <w:r w:rsidR="001D7E2E" w:rsidRPr="001D7E2E">
        <w:rPr>
          <w:rFonts w:ascii="Arial" w:hAnsi="Arial" w:cs="Arial"/>
          <w:bCs/>
          <w:color w:val="FF0000"/>
          <w:sz w:val="20"/>
          <w:szCs w:val="20"/>
        </w:rPr>
        <w:t>[wird vom ÖAMTC ergänzt]</w:t>
      </w:r>
    </w:p>
    <w:p w14:paraId="7764136F" w14:textId="50EA20B4" w:rsidR="00C77DA9" w:rsidRPr="001D7E2E" w:rsidRDefault="00C77DA9" w:rsidP="00C77DA9">
      <w:pPr>
        <w:ind w:left="708"/>
        <w:jc w:val="both"/>
        <w:rPr>
          <w:rFonts w:ascii="Arial" w:hAnsi="Arial" w:cs="Arial"/>
          <w:bCs/>
          <w:color w:val="FF0000"/>
        </w:rPr>
      </w:pPr>
      <w:r>
        <w:rPr>
          <w:rFonts w:ascii="Arial" w:hAnsi="Arial" w:cs="Arial"/>
          <w:bCs/>
        </w:rPr>
        <w:t xml:space="preserve">Authentifizierung: </w:t>
      </w:r>
      <w:r>
        <w:rPr>
          <w:rFonts w:ascii="Arial" w:hAnsi="Arial" w:cs="Arial"/>
          <w:bCs/>
        </w:rPr>
        <w:tab/>
      </w:r>
      <w:r w:rsidR="001D7E2E" w:rsidRPr="001D7E2E">
        <w:rPr>
          <w:rFonts w:ascii="Arial" w:hAnsi="Arial" w:cs="Arial"/>
          <w:bCs/>
          <w:color w:val="FF0000"/>
          <w:sz w:val="20"/>
          <w:szCs w:val="20"/>
        </w:rPr>
        <w:t>[wird vom ÖAMTC ergänzt]</w:t>
      </w:r>
    </w:p>
    <w:p w14:paraId="24B39296" w14:textId="77777777" w:rsidR="00C77DA9" w:rsidRDefault="00C77DA9" w:rsidP="00C77DA9">
      <w:pPr>
        <w:jc w:val="both"/>
        <w:rPr>
          <w:rFonts w:ascii="Arial" w:hAnsi="Arial" w:cs="Arial"/>
          <w:bCs/>
        </w:rPr>
      </w:pPr>
    </w:p>
    <w:p w14:paraId="40B5B983" w14:textId="5C011BC5" w:rsidR="00C77DA9" w:rsidRDefault="001D7E2E" w:rsidP="00C77DA9">
      <w:pPr>
        <w:jc w:val="both"/>
        <w:rPr>
          <w:rFonts w:ascii="Arial" w:hAnsi="Arial" w:cs="Arial"/>
        </w:rPr>
      </w:pPr>
      <w:r>
        <w:rPr>
          <w:rFonts w:ascii="Arial" w:hAnsi="Arial" w:cs="Arial"/>
        </w:rPr>
        <w:t>Datenstruktur / Datendokumentation</w:t>
      </w:r>
    </w:p>
    <w:p w14:paraId="53EF5147" w14:textId="0878EDC0" w:rsidR="001D7E2E" w:rsidRDefault="001D7E2E" w:rsidP="00C77DA9">
      <w:pPr>
        <w:jc w:val="both"/>
        <w:rPr>
          <w:rFonts w:ascii="Arial" w:hAnsi="Arial" w:cs="Arial"/>
          <w:bCs/>
          <w:color w:val="FF0000"/>
        </w:rPr>
      </w:pPr>
    </w:p>
    <w:p w14:paraId="224591A1" w14:textId="77777777" w:rsidR="00475FD7" w:rsidRPr="003B35AC" w:rsidRDefault="00475FD7" w:rsidP="00C77DA9">
      <w:pPr>
        <w:jc w:val="both"/>
        <w:rPr>
          <w:rFonts w:ascii="Arial" w:hAnsi="Arial" w:cs="Arial"/>
        </w:rPr>
      </w:pPr>
    </w:p>
    <w:p w14:paraId="169ABF31" w14:textId="77777777" w:rsidR="00C77DA9" w:rsidRDefault="00C77DA9" w:rsidP="00C77DA9">
      <w:pPr>
        <w:spacing w:line="240" w:lineRule="atLeast"/>
        <w:jc w:val="both"/>
        <w:rPr>
          <w:rFonts w:ascii="Arial" w:hAnsi="Arial" w:cs="Arial"/>
          <w:b/>
        </w:rPr>
      </w:pPr>
    </w:p>
    <w:p w14:paraId="49A58428" w14:textId="5436832E" w:rsidR="00C77DA9" w:rsidRDefault="00C77DA9" w:rsidP="00C77DA9">
      <w:pPr>
        <w:jc w:val="both"/>
        <w:rPr>
          <w:rFonts w:ascii="Arial" w:hAnsi="Arial" w:cs="Arial"/>
          <w:bCs/>
        </w:rPr>
      </w:pPr>
      <w:r>
        <w:rPr>
          <w:rFonts w:ascii="Arial" w:hAnsi="Arial" w:cs="Arial"/>
          <w:bCs/>
        </w:rPr>
        <w:t>Aktualisierungsintervalle</w:t>
      </w:r>
    </w:p>
    <w:p w14:paraId="4A5361EA" w14:textId="42C8F571" w:rsidR="001D7E2E" w:rsidRPr="001D7E2E" w:rsidRDefault="001D7E2E" w:rsidP="00C77DA9">
      <w:pPr>
        <w:jc w:val="both"/>
        <w:rPr>
          <w:rFonts w:ascii="Arial" w:hAnsi="Arial" w:cs="Arial"/>
          <w:bCs/>
          <w:color w:val="FF0000"/>
        </w:rPr>
      </w:pPr>
      <w:r w:rsidRPr="001D7E2E">
        <w:rPr>
          <w:rFonts w:ascii="Arial" w:hAnsi="Arial" w:cs="Arial"/>
          <w:bCs/>
          <w:color w:val="FF0000"/>
        </w:rPr>
        <w:t>[</w:t>
      </w:r>
      <w:r>
        <w:rPr>
          <w:rFonts w:ascii="Arial" w:hAnsi="Arial" w:cs="Arial"/>
          <w:bCs/>
          <w:color w:val="FF0000"/>
        </w:rPr>
        <w:t>wird vom ÖAMTC ergänzt</w:t>
      </w:r>
      <w:r>
        <w:rPr>
          <w:rFonts w:ascii="Arial" w:hAnsi="Arial" w:cs="Arial"/>
          <w:bCs/>
          <w:color w:val="FF0000"/>
        </w:rPr>
        <w:t xml:space="preserve">, je nach </w:t>
      </w:r>
      <w:proofErr w:type="spellStart"/>
      <w:r>
        <w:rPr>
          <w:rFonts w:ascii="Arial" w:hAnsi="Arial" w:cs="Arial"/>
          <w:bCs/>
          <w:color w:val="FF0000"/>
        </w:rPr>
        <w:t>Datenart</w:t>
      </w:r>
      <w:proofErr w:type="spellEnd"/>
      <w:r>
        <w:rPr>
          <w:rFonts w:ascii="Arial" w:hAnsi="Arial" w:cs="Arial"/>
          <w:bCs/>
          <w:color w:val="FF0000"/>
        </w:rPr>
        <w:t>(en)</w:t>
      </w:r>
      <w:r w:rsidRPr="001D7E2E">
        <w:rPr>
          <w:rFonts w:ascii="Arial" w:hAnsi="Arial" w:cs="Arial"/>
          <w:bCs/>
          <w:color w:val="FF0000"/>
        </w:rPr>
        <w:t>]</w:t>
      </w:r>
    </w:p>
    <w:p w14:paraId="6DCBC5B3" w14:textId="77777777" w:rsidR="00C77DA9" w:rsidRDefault="00C77DA9" w:rsidP="00C77DA9">
      <w:pPr>
        <w:spacing w:line="240" w:lineRule="atLeast"/>
        <w:jc w:val="both"/>
        <w:rPr>
          <w:rFonts w:ascii="Arial" w:hAnsi="Arial" w:cs="Arial"/>
          <w:b/>
        </w:rPr>
      </w:pPr>
    </w:p>
    <w:p w14:paraId="3D6C55B2" w14:textId="77777777" w:rsidR="00C77DA9" w:rsidRDefault="00C77DA9" w:rsidP="00C77DA9">
      <w:pPr>
        <w:spacing w:line="240" w:lineRule="atLeast"/>
        <w:jc w:val="both"/>
        <w:rPr>
          <w:rFonts w:ascii="Arial" w:hAnsi="Arial" w:cs="Arial"/>
          <w:b/>
        </w:rPr>
      </w:pPr>
    </w:p>
    <w:p w14:paraId="739A6F47" w14:textId="22EA1D70" w:rsidR="00C77DA9" w:rsidRPr="008474EB" w:rsidRDefault="00C77DA9" w:rsidP="008474EB">
      <w:pPr>
        <w:pStyle w:val="berschrift1"/>
      </w:pPr>
      <w:r>
        <w:t>Anlage</w:t>
      </w:r>
      <w:r w:rsidRPr="00D761A1">
        <w:t xml:space="preserve"> </w:t>
      </w:r>
      <w:r>
        <w:t>2</w:t>
      </w:r>
    </w:p>
    <w:p w14:paraId="0A781593" w14:textId="77777777" w:rsidR="00C77DA9" w:rsidRDefault="00C77DA9" w:rsidP="00C77DA9">
      <w:pPr>
        <w:spacing w:line="240" w:lineRule="atLeast"/>
        <w:jc w:val="both"/>
        <w:rPr>
          <w:rFonts w:ascii="Arial" w:hAnsi="Arial" w:cs="Arial"/>
        </w:rPr>
      </w:pPr>
    </w:p>
    <w:p w14:paraId="06ABEB50" w14:textId="77777777" w:rsidR="00C77DA9" w:rsidRDefault="00C77DA9" w:rsidP="00C77DA9">
      <w:pPr>
        <w:jc w:val="both"/>
        <w:rPr>
          <w:rFonts w:ascii="Arial" w:hAnsi="Arial" w:cs="Arial"/>
          <w:b/>
        </w:rPr>
      </w:pPr>
      <w:r w:rsidRPr="00293A8D">
        <w:rPr>
          <w:rFonts w:ascii="Arial" w:hAnsi="Arial" w:cs="Arial"/>
          <w:b/>
        </w:rPr>
        <w:t xml:space="preserve">IP-Adressen, mit denen </w:t>
      </w:r>
      <w:r>
        <w:rPr>
          <w:rFonts w:ascii="Arial" w:hAnsi="Arial" w:cs="Arial"/>
          <w:b/>
        </w:rPr>
        <w:t>der Datennutzer</w:t>
      </w:r>
      <w:r w:rsidRPr="00293A8D">
        <w:rPr>
          <w:rFonts w:ascii="Arial" w:hAnsi="Arial" w:cs="Arial"/>
          <w:b/>
        </w:rPr>
        <w:t xml:space="preserve"> den Datenabgriff durchführt</w:t>
      </w:r>
    </w:p>
    <w:p w14:paraId="22F6AD4D" w14:textId="5586667D" w:rsidR="006A4D9C" w:rsidRDefault="00C77DA9" w:rsidP="00C77DA9">
      <w:pPr>
        <w:jc w:val="both"/>
        <w:rPr>
          <w:rFonts w:ascii="Arial" w:hAnsi="Arial" w:cs="Arial"/>
          <w:color w:val="FF0000"/>
        </w:rPr>
      </w:pPr>
      <w:r w:rsidRPr="00C77DA9">
        <w:rPr>
          <w:rFonts w:ascii="Arial" w:hAnsi="Arial" w:cs="Arial"/>
          <w:color w:val="FF0000"/>
        </w:rPr>
        <w:t>[</w:t>
      </w:r>
      <w:r w:rsidR="001D7E2E">
        <w:rPr>
          <w:rFonts w:ascii="Arial" w:hAnsi="Arial" w:cs="Arial"/>
          <w:color w:val="FF0000"/>
        </w:rPr>
        <w:t xml:space="preserve">vom </w:t>
      </w:r>
      <w:r w:rsidRPr="00C77DA9">
        <w:rPr>
          <w:rFonts w:ascii="Arial" w:hAnsi="Arial" w:cs="Arial"/>
          <w:color w:val="FF0000"/>
        </w:rPr>
        <w:t>Datennutzer zu ergänzen]</w:t>
      </w:r>
    </w:p>
    <w:p w14:paraId="53E36D2D" w14:textId="56E03CCD" w:rsidR="00C77DA9" w:rsidRDefault="00C77DA9" w:rsidP="00C77DA9">
      <w:pPr>
        <w:jc w:val="both"/>
        <w:rPr>
          <w:rFonts w:ascii="Arial" w:hAnsi="Arial" w:cs="Arial"/>
          <w:color w:val="FF0000"/>
        </w:rPr>
      </w:pPr>
    </w:p>
    <w:p w14:paraId="73895C10" w14:textId="779DB89C" w:rsidR="00C77DA9" w:rsidRDefault="00C77DA9" w:rsidP="00C77DA9">
      <w:pPr>
        <w:jc w:val="both"/>
        <w:rPr>
          <w:rFonts w:ascii="Arial" w:hAnsi="Arial" w:cs="Arial"/>
          <w:color w:val="FF0000"/>
        </w:rPr>
      </w:pPr>
    </w:p>
    <w:p w14:paraId="02892D29" w14:textId="2B67BD83" w:rsidR="00C77DA9" w:rsidRPr="008474EB" w:rsidRDefault="00C77DA9" w:rsidP="008474EB">
      <w:pPr>
        <w:pStyle w:val="berschrift1"/>
      </w:pPr>
      <w:r>
        <w:t>Anlage</w:t>
      </w:r>
      <w:r w:rsidRPr="00D761A1">
        <w:t xml:space="preserve"> </w:t>
      </w:r>
      <w:r>
        <w:t>3</w:t>
      </w:r>
    </w:p>
    <w:p w14:paraId="639620E2" w14:textId="77777777" w:rsidR="00C77DA9" w:rsidRDefault="00C77DA9" w:rsidP="00C77DA9">
      <w:pPr>
        <w:spacing w:line="240" w:lineRule="atLeast"/>
        <w:jc w:val="both"/>
        <w:rPr>
          <w:rFonts w:ascii="Arial" w:hAnsi="Arial" w:cs="Arial"/>
        </w:rPr>
      </w:pPr>
    </w:p>
    <w:p w14:paraId="117877A4" w14:textId="697094CE" w:rsidR="00C77DA9" w:rsidRDefault="00C77DA9" w:rsidP="00C77DA9">
      <w:pPr>
        <w:rPr>
          <w:rFonts w:ascii="Arial" w:hAnsi="Arial" w:cs="Arial"/>
          <w:b/>
        </w:rPr>
      </w:pPr>
      <w:r>
        <w:rPr>
          <w:rFonts w:ascii="Arial" w:hAnsi="Arial" w:cs="Arial"/>
          <w:b/>
        </w:rPr>
        <w:t>Darstellung der Quellenangabe ÖAMTC in den Ausgabemedien des Datennutzers</w:t>
      </w:r>
    </w:p>
    <w:p w14:paraId="55928A85" w14:textId="1ABADEA3" w:rsidR="00C77DA9" w:rsidRPr="00C77DA9" w:rsidRDefault="00C77DA9" w:rsidP="00C77DA9">
      <w:pPr>
        <w:jc w:val="both"/>
        <w:rPr>
          <w:rFonts w:ascii="Arial" w:hAnsi="Arial" w:cs="Arial"/>
          <w:color w:val="FF0000"/>
        </w:rPr>
      </w:pPr>
      <w:r w:rsidRPr="00C77DA9">
        <w:rPr>
          <w:rFonts w:ascii="Arial" w:hAnsi="Arial" w:cs="Arial"/>
          <w:color w:val="FF0000"/>
        </w:rPr>
        <w:t>[</w:t>
      </w:r>
      <w:r>
        <w:rPr>
          <w:rFonts w:ascii="Arial" w:hAnsi="Arial" w:cs="Arial"/>
          <w:color w:val="FF0000"/>
        </w:rPr>
        <w:t xml:space="preserve">Screenshot vom </w:t>
      </w:r>
      <w:r w:rsidRPr="00C77DA9">
        <w:rPr>
          <w:rFonts w:ascii="Arial" w:hAnsi="Arial" w:cs="Arial"/>
          <w:color w:val="FF0000"/>
        </w:rPr>
        <w:t>Datennutzer</w:t>
      </w:r>
      <w:r>
        <w:rPr>
          <w:rFonts w:ascii="Arial" w:hAnsi="Arial" w:cs="Arial"/>
          <w:color w:val="FF0000"/>
        </w:rPr>
        <w:t xml:space="preserve"> in Abstimmung mit dem ÖAMTC</w:t>
      </w:r>
      <w:r w:rsidRPr="00C77DA9">
        <w:rPr>
          <w:rFonts w:ascii="Arial" w:hAnsi="Arial" w:cs="Arial"/>
          <w:color w:val="FF0000"/>
        </w:rPr>
        <w:t xml:space="preserve"> zu ergänzen]</w:t>
      </w:r>
    </w:p>
    <w:p w14:paraId="78C040F7" w14:textId="77777777" w:rsidR="00C77DA9" w:rsidRPr="00C77DA9" w:rsidRDefault="00C77DA9" w:rsidP="00C77DA9">
      <w:pPr>
        <w:jc w:val="both"/>
        <w:rPr>
          <w:rFonts w:ascii="Arial" w:hAnsi="Arial" w:cs="Arial"/>
          <w:color w:val="FF0000"/>
        </w:rPr>
      </w:pPr>
    </w:p>
    <w:sectPr w:rsidR="00C77DA9" w:rsidRPr="00C77DA9" w:rsidSect="00EE497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26DA" w14:textId="77777777" w:rsidR="00A95E7B" w:rsidRDefault="00A95E7B">
      <w:r>
        <w:separator/>
      </w:r>
    </w:p>
  </w:endnote>
  <w:endnote w:type="continuationSeparator" w:id="0">
    <w:p w14:paraId="68C6E0E2" w14:textId="77777777" w:rsidR="00A95E7B" w:rsidRDefault="00A9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3023" w14:textId="77777777" w:rsidR="00052580" w:rsidRDefault="0005258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98E6125" w14:textId="77777777" w:rsidR="00052580" w:rsidRDefault="000525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07E1" w14:textId="77777777" w:rsidR="00052580" w:rsidRDefault="00052580">
    <w:pPr>
      <w:pStyle w:val="Fuzeile"/>
      <w:framePr w:wrap="around" w:vAnchor="text" w:hAnchor="margin" w:xAlign="center" w:y="1"/>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721109">
      <w:rPr>
        <w:rStyle w:val="Seitenzahl"/>
        <w:rFonts w:ascii="Arial" w:hAnsi="Arial" w:cs="Arial"/>
        <w:noProof/>
      </w:rPr>
      <w:t>1</w:t>
    </w:r>
    <w:r>
      <w:rPr>
        <w:rStyle w:val="Seitenzahl"/>
        <w:rFonts w:ascii="Arial" w:hAnsi="Arial" w:cs="Arial"/>
      </w:rPr>
      <w:fldChar w:fldCharType="end"/>
    </w:r>
  </w:p>
  <w:p w14:paraId="4EE20BB8" w14:textId="36184F81" w:rsidR="00052580" w:rsidRDefault="00052580" w:rsidP="00EE497B">
    <w:pPr>
      <w:pStyle w:val="Fuzeile"/>
      <w:jc w:val="both"/>
      <w:rPr>
        <w:rFonts w:ascii="Arial" w:hAnsi="Arial" w:cs="Arial"/>
        <w:sz w:val="12"/>
      </w:rPr>
    </w:pPr>
    <w:r>
      <w:rPr>
        <w:rFonts w:ascii="Arial" w:hAnsi="Arial" w:cs="Arial"/>
        <w:sz w:val="12"/>
      </w:rPr>
      <w:t xml:space="preserve">ÖAMTC-Kooperationsvereinbarung / BEI, Vers. </w:t>
    </w:r>
    <w:r w:rsidR="0082115F">
      <w:rPr>
        <w:rFonts w:ascii="Arial" w:hAnsi="Arial" w:cs="Arial"/>
        <w:sz w:val="12"/>
      </w:rPr>
      <w:t>4</w:t>
    </w:r>
    <w:r w:rsidR="00E06496">
      <w:rPr>
        <w:rFonts w:ascii="Arial" w:hAnsi="Arial" w:cs="Arial"/>
        <w:sz w:val="12"/>
      </w:rPr>
      <w:t>.</w:t>
    </w:r>
    <w:r w:rsidR="00B6630E">
      <w:rPr>
        <w:rFonts w:ascii="Arial" w:hAnsi="Arial" w:cs="Arial"/>
        <w:sz w:val="12"/>
      </w:rPr>
      <w:t xml:space="preserve">0, </w:t>
    </w:r>
    <w:r w:rsidR="0082115F">
      <w:rPr>
        <w:rFonts w:ascii="Arial" w:hAnsi="Arial" w:cs="Arial"/>
        <w:sz w:val="12"/>
      </w:rPr>
      <w:t>20.12.2021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8F3C" w14:textId="77777777" w:rsidR="00A95E7B" w:rsidRDefault="00A95E7B">
      <w:r>
        <w:separator/>
      </w:r>
    </w:p>
  </w:footnote>
  <w:footnote w:type="continuationSeparator" w:id="0">
    <w:p w14:paraId="1D184F19" w14:textId="77777777" w:rsidR="00A95E7B" w:rsidRDefault="00A95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2021"/>
    <w:multiLevelType w:val="hybridMultilevel"/>
    <w:tmpl w:val="8E467F1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D13A6B"/>
    <w:multiLevelType w:val="hybridMultilevel"/>
    <w:tmpl w:val="C994E480"/>
    <w:lvl w:ilvl="0" w:tplc="DE6C5CA0">
      <w:start w:val="3"/>
      <w:numFmt w:val="bullet"/>
      <w:lvlText w:val="-"/>
      <w:lvlJc w:val="left"/>
      <w:pPr>
        <w:ind w:left="1068" w:hanging="360"/>
      </w:pPr>
      <w:rPr>
        <w:rFonts w:ascii="Arial" w:eastAsia="Times New Roman" w:hAnsi="Arial" w:cs="Aria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 w15:restartNumberingAfterBreak="0">
    <w:nsid w:val="0E1D2368"/>
    <w:multiLevelType w:val="hybridMultilevel"/>
    <w:tmpl w:val="75F8196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9A3F83"/>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FA2932"/>
    <w:multiLevelType w:val="hybridMultilevel"/>
    <w:tmpl w:val="5A920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68189C"/>
    <w:multiLevelType w:val="hybridMultilevel"/>
    <w:tmpl w:val="95F67D96"/>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2D972E4D"/>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A84BB6"/>
    <w:multiLevelType w:val="hybridMultilevel"/>
    <w:tmpl w:val="EA820774"/>
    <w:lvl w:ilvl="0" w:tplc="CF86C408">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42C3FC8"/>
    <w:multiLevelType w:val="hybridMultilevel"/>
    <w:tmpl w:val="5EDEF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642562"/>
    <w:multiLevelType w:val="hybridMultilevel"/>
    <w:tmpl w:val="99F26E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E17FA3"/>
    <w:multiLevelType w:val="hybridMultilevel"/>
    <w:tmpl w:val="C656443E"/>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753226"/>
    <w:multiLevelType w:val="hybridMultilevel"/>
    <w:tmpl w:val="55BA57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2F7E70"/>
    <w:multiLevelType w:val="multilevel"/>
    <w:tmpl w:val="C5D4F8E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6B0AE6"/>
    <w:multiLevelType w:val="hybridMultilevel"/>
    <w:tmpl w:val="8BEA3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C07D93"/>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097B53"/>
    <w:multiLevelType w:val="hybridMultilevel"/>
    <w:tmpl w:val="205E2B9C"/>
    <w:lvl w:ilvl="0" w:tplc="E8525980">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3990E55"/>
    <w:multiLevelType w:val="hybridMultilevel"/>
    <w:tmpl w:val="E654A5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3B1286"/>
    <w:multiLevelType w:val="hybridMultilevel"/>
    <w:tmpl w:val="B43C0222"/>
    <w:lvl w:ilvl="0" w:tplc="011617B4">
      <w:start w:val="2"/>
      <w:numFmt w:val="bullet"/>
      <w:lvlText w:val="-"/>
      <w:lvlJc w:val="left"/>
      <w:pPr>
        <w:tabs>
          <w:tab w:val="num" w:pos="1068"/>
        </w:tabs>
        <w:ind w:left="1068" w:hanging="360"/>
      </w:pPr>
      <w:rPr>
        <w:rFonts w:ascii="Times New Roman" w:eastAsia="Times New Roman" w:hAnsi="Times New Roman" w:cs="Times New Roman"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4D7845DC"/>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7532C9"/>
    <w:multiLevelType w:val="hybridMultilevel"/>
    <w:tmpl w:val="F982BB86"/>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C5FFE"/>
    <w:multiLevelType w:val="hybridMultilevel"/>
    <w:tmpl w:val="DD4C28E0"/>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7F755AC"/>
    <w:multiLevelType w:val="hybridMultilevel"/>
    <w:tmpl w:val="D062ED88"/>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951CD7"/>
    <w:multiLevelType w:val="hybridMultilevel"/>
    <w:tmpl w:val="2B0E39A6"/>
    <w:lvl w:ilvl="0" w:tplc="182A721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80297"/>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B94186F"/>
    <w:multiLevelType w:val="hybridMultilevel"/>
    <w:tmpl w:val="2B48C55A"/>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E180A"/>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EF2933"/>
    <w:multiLevelType w:val="hybridMultilevel"/>
    <w:tmpl w:val="8EAA884A"/>
    <w:lvl w:ilvl="0" w:tplc="011617B4">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721C0E"/>
    <w:multiLevelType w:val="hybridMultilevel"/>
    <w:tmpl w:val="16B22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774C5C"/>
    <w:multiLevelType w:val="hybridMultilevel"/>
    <w:tmpl w:val="572E05C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E04710"/>
    <w:multiLevelType w:val="hybridMultilevel"/>
    <w:tmpl w:val="DF486400"/>
    <w:lvl w:ilvl="0" w:tplc="011617B4">
      <w:start w:val="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4B501A"/>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21"/>
  </w:num>
  <w:num w:numId="3">
    <w:abstractNumId w:val="17"/>
  </w:num>
  <w:num w:numId="4">
    <w:abstractNumId w:val="12"/>
  </w:num>
  <w:num w:numId="5">
    <w:abstractNumId w:val="10"/>
  </w:num>
  <w:num w:numId="6">
    <w:abstractNumId w:val="19"/>
  </w:num>
  <w:num w:numId="7">
    <w:abstractNumId w:val="9"/>
  </w:num>
  <w:num w:numId="8">
    <w:abstractNumId w:val="22"/>
  </w:num>
  <w:num w:numId="9">
    <w:abstractNumId w:val="7"/>
  </w:num>
  <w:num w:numId="10">
    <w:abstractNumId w:val="15"/>
  </w:num>
  <w:num w:numId="11">
    <w:abstractNumId w:val="26"/>
  </w:num>
  <w:num w:numId="12">
    <w:abstractNumId w:val="23"/>
  </w:num>
  <w:num w:numId="13">
    <w:abstractNumId w:val="14"/>
  </w:num>
  <w:num w:numId="14">
    <w:abstractNumId w:val="25"/>
  </w:num>
  <w:num w:numId="15">
    <w:abstractNumId w:val="29"/>
  </w:num>
  <w:num w:numId="16">
    <w:abstractNumId w:val="20"/>
  </w:num>
  <w:num w:numId="17">
    <w:abstractNumId w:val="5"/>
  </w:num>
  <w:num w:numId="18">
    <w:abstractNumId w:val="6"/>
  </w:num>
  <w:num w:numId="19">
    <w:abstractNumId w:val="18"/>
  </w:num>
  <w:num w:numId="20">
    <w:abstractNumId w:val="0"/>
  </w:num>
  <w:num w:numId="21">
    <w:abstractNumId w:val="3"/>
  </w:num>
  <w:num w:numId="22">
    <w:abstractNumId w:val="30"/>
  </w:num>
  <w:num w:numId="23">
    <w:abstractNumId w:val="2"/>
  </w:num>
  <w:num w:numId="24">
    <w:abstractNumId w:val="16"/>
  </w:num>
  <w:num w:numId="25">
    <w:abstractNumId w:val="28"/>
  </w:num>
  <w:num w:numId="26">
    <w:abstractNumId w:val="11"/>
  </w:num>
  <w:num w:numId="27">
    <w:abstractNumId w:val="1"/>
  </w:num>
  <w:num w:numId="28">
    <w:abstractNumId w:val="27"/>
  </w:num>
  <w:num w:numId="29">
    <w:abstractNumId w:val="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08"/>
    <w:rsid w:val="000012D7"/>
    <w:rsid w:val="00001A7C"/>
    <w:rsid w:val="00022214"/>
    <w:rsid w:val="000248DD"/>
    <w:rsid w:val="0002557C"/>
    <w:rsid w:val="00030A62"/>
    <w:rsid w:val="00052580"/>
    <w:rsid w:val="000534C1"/>
    <w:rsid w:val="0007064C"/>
    <w:rsid w:val="00087B60"/>
    <w:rsid w:val="000A55D2"/>
    <w:rsid w:val="000A7E8A"/>
    <w:rsid w:val="000D6578"/>
    <w:rsid w:val="000E6122"/>
    <w:rsid w:val="000F1C7A"/>
    <w:rsid w:val="000F651E"/>
    <w:rsid w:val="00111EE8"/>
    <w:rsid w:val="0012008E"/>
    <w:rsid w:val="00151BD1"/>
    <w:rsid w:val="00163187"/>
    <w:rsid w:val="00167EAC"/>
    <w:rsid w:val="00186288"/>
    <w:rsid w:val="001A4456"/>
    <w:rsid w:val="001D3AFC"/>
    <w:rsid w:val="001D7E2E"/>
    <w:rsid w:val="001E66E1"/>
    <w:rsid w:val="001F7C35"/>
    <w:rsid w:val="002076F0"/>
    <w:rsid w:val="002604C9"/>
    <w:rsid w:val="0027519F"/>
    <w:rsid w:val="00287AA6"/>
    <w:rsid w:val="00292840"/>
    <w:rsid w:val="00293A8D"/>
    <w:rsid w:val="002B74AA"/>
    <w:rsid w:val="002C15CF"/>
    <w:rsid w:val="002C4D97"/>
    <w:rsid w:val="002C7A1F"/>
    <w:rsid w:val="002F1E08"/>
    <w:rsid w:val="002F6CEE"/>
    <w:rsid w:val="00311B45"/>
    <w:rsid w:val="00337187"/>
    <w:rsid w:val="00364A22"/>
    <w:rsid w:val="00370F80"/>
    <w:rsid w:val="00377C5B"/>
    <w:rsid w:val="003B35AC"/>
    <w:rsid w:val="003B479D"/>
    <w:rsid w:val="003C303E"/>
    <w:rsid w:val="003E3F13"/>
    <w:rsid w:val="003F5209"/>
    <w:rsid w:val="00414BF0"/>
    <w:rsid w:val="00422EE3"/>
    <w:rsid w:val="00426718"/>
    <w:rsid w:val="0042681F"/>
    <w:rsid w:val="004446D4"/>
    <w:rsid w:val="00447A22"/>
    <w:rsid w:val="00475FD7"/>
    <w:rsid w:val="0047758A"/>
    <w:rsid w:val="00497D1E"/>
    <w:rsid w:val="004A2990"/>
    <w:rsid w:val="004B40FD"/>
    <w:rsid w:val="004E6AD3"/>
    <w:rsid w:val="004E76FC"/>
    <w:rsid w:val="00503EC3"/>
    <w:rsid w:val="0050628C"/>
    <w:rsid w:val="005140BF"/>
    <w:rsid w:val="00516870"/>
    <w:rsid w:val="0052417B"/>
    <w:rsid w:val="005270E4"/>
    <w:rsid w:val="00566A29"/>
    <w:rsid w:val="0058267B"/>
    <w:rsid w:val="005A7D30"/>
    <w:rsid w:val="005A7F1F"/>
    <w:rsid w:val="005B48F3"/>
    <w:rsid w:val="005D7A36"/>
    <w:rsid w:val="005E6004"/>
    <w:rsid w:val="005E7221"/>
    <w:rsid w:val="00612DC3"/>
    <w:rsid w:val="006166FC"/>
    <w:rsid w:val="006217D4"/>
    <w:rsid w:val="0064091C"/>
    <w:rsid w:val="0066068B"/>
    <w:rsid w:val="00665840"/>
    <w:rsid w:val="00684497"/>
    <w:rsid w:val="00697B01"/>
    <w:rsid w:val="006A4D9C"/>
    <w:rsid w:val="006B581A"/>
    <w:rsid w:val="006D0E0B"/>
    <w:rsid w:val="006D5CE2"/>
    <w:rsid w:val="00704C84"/>
    <w:rsid w:val="0071331A"/>
    <w:rsid w:val="0071501F"/>
    <w:rsid w:val="00721109"/>
    <w:rsid w:val="0074103B"/>
    <w:rsid w:val="00743B6B"/>
    <w:rsid w:val="00745B72"/>
    <w:rsid w:val="00747098"/>
    <w:rsid w:val="00767AD0"/>
    <w:rsid w:val="007730B5"/>
    <w:rsid w:val="00776616"/>
    <w:rsid w:val="007D57F2"/>
    <w:rsid w:val="007E2903"/>
    <w:rsid w:val="00815C75"/>
    <w:rsid w:val="0082115F"/>
    <w:rsid w:val="00827F47"/>
    <w:rsid w:val="008474EB"/>
    <w:rsid w:val="00871E6F"/>
    <w:rsid w:val="00873D75"/>
    <w:rsid w:val="00881F6E"/>
    <w:rsid w:val="0089296B"/>
    <w:rsid w:val="008A0BB1"/>
    <w:rsid w:val="008B4B1E"/>
    <w:rsid w:val="008B4C3C"/>
    <w:rsid w:val="008B5535"/>
    <w:rsid w:val="008E256A"/>
    <w:rsid w:val="008E6819"/>
    <w:rsid w:val="008F5BFE"/>
    <w:rsid w:val="00923C1E"/>
    <w:rsid w:val="00925FA9"/>
    <w:rsid w:val="00940D59"/>
    <w:rsid w:val="009415C7"/>
    <w:rsid w:val="00943D50"/>
    <w:rsid w:val="0094528A"/>
    <w:rsid w:val="00950126"/>
    <w:rsid w:val="00954E73"/>
    <w:rsid w:val="00971BBE"/>
    <w:rsid w:val="00984139"/>
    <w:rsid w:val="009952F2"/>
    <w:rsid w:val="009A4549"/>
    <w:rsid w:val="009B284D"/>
    <w:rsid w:val="009B3770"/>
    <w:rsid w:val="009B3C82"/>
    <w:rsid w:val="009C5046"/>
    <w:rsid w:val="009C75BE"/>
    <w:rsid w:val="009E7C5A"/>
    <w:rsid w:val="00A134C9"/>
    <w:rsid w:val="00A22D88"/>
    <w:rsid w:val="00A22E8F"/>
    <w:rsid w:val="00A36A78"/>
    <w:rsid w:val="00A51A7C"/>
    <w:rsid w:val="00A71C4C"/>
    <w:rsid w:val="00A724BF"/>
    <w:rsid w:val="00A77493"/>
    <w:rsid w:val="00A95E7B"/>
    <w:rsid w:val="00AA7F2E"/>
    <w:rsid w:val="00AB0E01"/>
    <w:rsid w:val="00AB5535"/>
    <w:rsid w:val="00AC0CDA"/>
    <w:rsid w:val="00B217AB"/>
    <w:rsid w:val="00B24AA4"/>
    <w:rsid w:val="00B30AC0"/>
    <w:rsid w:val="00B6630E"/>
    <w:rsid w:val="00B763B3"/>
    <w:rsid w:val="00B9156E"/>
    <w:rsid w:val="00B93AA4"/>
    <w:rsid w:val="00BB1784"/>
    <w:rsid w:val="00BC22C5"/>
    <w:rsid w:val="00BD5709"/>
    <w:rsid w:val="00BF009C"/>
    <w:rsid w:val="00BF2CEF"/>
    <w:rsid w:val="00BF4546"/>
    <w:rsid w:val="00BF70CC"/>
    <w:rsid w:val="00C07801"/>
    <w:rsid w:val="00C2073E"/>
    <w:rsid w:val="00C213FB"/>
    <w:rsid w:val="00C23520"/>
    <w:rsid w:val="00C402F8"/>
    <w:rsid w:val="00C607EB"/>
    <w:rsid w:val="00C642A8"/>
    <w:rsid w:val="00C71F4A"/>
    <w:rsid w:val="00C77DA9"/>
    <w:rsid w:val="00C9356F"/>
    <w:rsid w:val="00C943CA"/>
    <w:rsid w:val="00CB4D14"/>
    <w:rsid w:val="00CD006D"/>
    <w:rsid w:val="00CD6187"/>
    <w:rsid w:val="00CE1F9D"/>
    <w:rsid w:val="00CF0183"/>
    <w:rsid w:val="00CF2663"/>
    <w:rsid w:val="00CF3425"/>
    <w:rsid w:val="00CF4D05"/>
    <w:rsid w:val="00D31745"/>
    <w:rsid w:val="00D44513"/>
    <w:rsid w:val="00D51757"/>
    <w:rsid w:val="00D70B21"/>
    <w:rsid w:val="00D750E1"/>
    <w:rsid w:val="00D761A1"/>
    <w:rsid w:val="00D771C1"/>
    <w:rsid w:val="00D77842"/>
    <w:rsid w:val="00D83145"/>
    <w:rsid w:val="00DD74F1"/>
    <w:rsid w:val="00DF0195"/>
    <w:rsid w:val="00DF01C6"/>
    <w:rsid w:val="00E06496"/>
    <w:rsid w:val="00E14DC1"/>
    <w:rsid w:val="00E17DF4"/>
    <w:rsid w:val="00E31C66"/>
    <w:rsid w:val="00E3248F"/>
    <w:rsid w:val="00E35DD1"/>
    <w:rsid w:val="00E424D2"/>
    <w:rsid w:val="00E51531"/>
    <w:rsid w:val="00E61262"/>
    <w:rsid w:val="00E84E88"/>
    <w:rsid w:val="00E951AE"/>
    <w:rsid w:val="00EB4369"/>
    <w:rsid w:val="00EC303D"/>
    <w:rsid w:val="00ED4699"/>
    <w:rsid w:val="00EE3500"/>
    <w:rsid w:val="00EE497B"/>
    <w:rsid w:val="00EF1D74"/>
    <w:rsid w:val="00EF7F71"/>
    <w:rsid w:val="00F0500A"/>
    <w:rsid w:val="00F1137A"/>
    <w:rsid w:val="00F136CE"/>
    <w:rsid w:val="00F2210B"/>
    <w:rsid w:val="00F25097"/>
    <w:rsid w:val="00F32745"/>
    <w:rsid w:val="00F32FD8"/>
    <w:rsid w:val="00F34767"/>
    <w:rsid w:val="00F40934"/>
    <w:rsid w:val="00FA153F"/>
    <w:rsid w:val="00FC1290"/>
    <w:rsid w:val="00FC5F43"/>
    <w:rsid w:val="00FE02DD"/>
    <w:rsid w:val="00FE15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98FE593"/>
  <w15:docId w15:val="{67BD3408-6C8A-4223-9435-A2445BDC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spacing w:before="240" w:after="60"/>
      <w:outlineLvl w:val="0"/>
    </w:pPr>
    <w:rPr>
      <w:rFonts w:ascii="Arial" w:hAnsi="Arial" w:cs="Arial"/>
      <w:b/>
      <w:bCs/>
      <w:kern w:val="32"/>
      <w:szCs w:val="32"/>
    </w:rPr>
  </w:style>
  <w:style w:type="paragraph" w:styleId="berschrift2">
    <w:name w:val="heading 2"/>
    <w:basedOn w:val="Standard"/>
    <w:next w:val="Standard"/>
    <w:qFormat/>
    <w:pPr>
      <w:keepNext/>
      <w:jc w:val="center"/>
      <w:outlineLvl w:val="1"/>
    </w:pPr>
    <w:rPr>
      <w:rFonts w:ascii="Arial" w:hAnsi="Arial" w:cs="Arial"/>
      <w:b/>
      <w:bCs/>
    </w:rPr>
  </w:style>
  <w:style w:type="paragraph" w:styleId="berschrift3">
    <w:name w:val="heading 3"/>
    <w:basedOn w:val="Standard"/>
    <w:next w:val="Standard"/>
    <w:qFormat/>
    <w:pPr>
      <w:keepNext/>
      <w:spacing w:line="240" w:lineRule="atLeast"/>
      <w:jc w:val="both"/>
      <w:outlineLvl w:val="2"/>
    </w:pPr>
    <w:rPr>
      <w:rFonts w:ascii="Arial" w:hAnsi="Arial" w:cs="Arial"/>
      <w:b/>
      <w:bCs/>
    </w:rPr>
  </w:style>
  <w:style w:type="paragraph" w:styleId="berschrift4">
    <w:name w:val="heading 4"/>
    <w:basedOn w:val="Standard"/>
    <w:next w:val="Standard"/>
    <w:qFormat/>
    <w:pPr>
      <w:keepNext/>
      <w:spacing w:before="240" w:after="120"/>
      <w:jc w:val="both"/>
      <w:outlineLvl w:val="3"/>
    </w:pPr>
    <w:rPr>
      <w:rFonts w:ascii="Arial" w:hAnsi="Arial"/>
      <w:b/>
      <w:bCs/>
      <w:sz w:val="20"/>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
    <w:name w:val="Ü3"/>
    <w:basedOn w:val="Standard"/>
    <w:autoRedefine/>
    <w:rPr>
      <w:rFonts w:ascii="Arial" w:hAnsi="Arial" w:cs="Arial"/>
      <w:b/>
      <w:bCs/>
    </w:rPr>
  </w:style>
  <w:style w:type="paragraph" w:customStyle="1" w:styleId="4">
    <w:name w:val="Ü4"/>
    <w:basedOn w:val="Standard"/>
    <w:rPr>
      <w:rFonts w:ascii="Arial" w:hAnsi="Arial" w:cs="Arial"/>
      <w:b/>
      <w:bCs/>
      <w:sz w:val="22"/>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Zeileneinzug">
    <w:name w:val="Body Text Indent"/>
    <w:basedOn w:val="Standard"/>
    <w:pPr>
      <w:ind w:left="540"/>
      <w:jc w:val="both"/>
    </w:pPr>
    <w:rPr>
      <w:rFonts w:ascii="Arial" w:hAnsi="Arial" w:cs="Arial"/>
    </w:rPr>
  </w:style>
  <w:style w:type="paragraph" w:styleId="Textkrper">
    <w:name w:val="Body Text"/>
    <w:basedOn w:val="Standard"/>
    <w:link w:val="TextkrperZchn"/>
    <w:pPr>
      <w:spacing w:line="240" w:lineRule="atLeast"/>
      <w:jc w:val="both"/>
    </w:pPr>
    <w:rPr>
      <w:rFonts w:ascii="Arial" w:hAnsi="Arial" w:cs="Arial"/>
    </w:rPr>
  </w:style>
  <w:style w:type="paragraph" w:styleId="Sprechblasentext">
    <w:name w:val="Balloon Text"/>
    <w:basedOn w:val="Standard"/>
    <w:semiHidden/>
    <w:rsid w:val="00C9356F"/>
    <w:rPr>
      <w:rFonts w:ascii="Tahoma" w:hAnsi="Tahoma" w:cs="Tahoma"/>
      <w:sz w:val="16"/>
      <w:szCs w:val="16"/>
    </w:rPr>
  </w:style>
  <w:style w:type="paragraph" w:styleId="StandardWeb">
    <w:name w:val="Normal (Web)"/>
    <w:basedOn w:val="Standard"/>
    <w:rsid w:val="00414BF0"/>
    <w:pPr>
      <w:spacing w:before="100" w:beforeAutospacing="1" w:after="100" w:afterAutospacing="1"/>
    </w:pPr>
    <w:rPr>
      <w:lang w:val="de-DE"/>
    </w:rPr>
  </w:style>
  <w:style w:type="character" w:styleId="BesuchterLink">
    <w:name w:val="FollowedHyperlink"/>
    <w:rsid w:val="00CF0183"/>
    <w:rPr>
      <w:color w:val="606420"/>
      <w:u w:val="single"/>
    </w:rPr>
  </w:style>
  <w:style w:type="character" w:styleId="Kommentarzeichen">
    <w:name w:val="annotation reference"/>
    <w:uiPriority w:val="99"/>
    <w:semiHidden/>
    <w:rsid w:val="007730B5"/>
    <w:rPr>
      <w:sz w:val="16"/>
      <w:szCs w:val="16"/>
    </w:rPr>
  </w:style>
  <w:style w:type="paragraph" w:styleId="Kommentartext">
    <w:name w:val="annotation text"/>
    <w:basedOn w:val="Standard"/>
    <w:semiHidden/>
    <w:rsid w:val="007730B5"/>
    <w:rPr>
      <w:sz w:val="20"/>
      <w:szCs w:val="20"/>
    </w:rPr>
  </w:style>
  <w:style w:type="paragraph" w:styleId="Kommentarthema">
    <w:name w:val="annotation subject"/>
    <w:basedOn w:val="Kommentartext"/>
    <w:next w:val="Kommentartext"/>
    <w:semiHidden/>
    <w:rsid w:val="007730B5"/>
    <w:rPr>
      <w:b/>
      <w:bCs/>
    </w:rPr>
  </w:style>
  <w:style w:type="paragraph" w:styleId="Listenabsatz">
    <w:name w:val="List Paragraph"/>
    <w:basedOn w:val="Standard"/>
    <w:uiPriority w:val="34"/>
    <w:qFormat/>
    <w:rsid w:val="003B479D"/>
    <w:pPr>
      <w:ind w:left="708"/>
    </w:pPr>
  </w:style>
  <w:style w:type="character" w:customStyle="1" w:styleId="TextkrperZchn">
    <w:name w:val="Textkörper Zchn"/>
    <w:basedOn w:val="Absatz-Standardschriftart"/>
    <w:link w:val="Textkrper"/>
    <w:rsid w:val="00EC303D"/>
    <w:rPr>
      <w:rFonts w:ascii="Arial" w:hAnsi="Arial" w:cs="Arial"/>
      <w:sz w:val="24"/>
      <w:szCs w:val="24"/>
      <w:lang w:eastAsia="de-DE"/>
    </w:rPr>
  </w:style>
  <w:style w:type="paragraph" w:customStyle="1" w:styleId="Muster">
    <w:name w:val="Muster"/>
    <w:basedOn w:val="Standard"/>
    <w:rsid w:val="00F32FD8"/>
    <w:pPr>
      <w:pBdr>
        <w:top w:val="single" w:sz="4" w:space="1" w:color="auto" w:shadow="1"/>
        <w:left w:val="single" w:sz="4" w:space="4" w:color="auto" w:shadow="1"/>
        <w:bottom w:val="single" w:sz="4" w:space="1" w:color="auto" w:shadow="1"/>
        <w:right w:val="single" w:sz="4" w:space="4" w:color="auto" w:shadow="1"/>
      </w:pBdr>
      <w:jc w:val="both"/>
    </w:pPr>
    <w:rPr>
      <w:rFonts w:ascii="Sylfaen" w:hAnsi="Sylfaen"/>
      <w:i/>
      <w:iCs/>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44887">
      <w:bodyDiv w:val="1"/>
      <w:marLeft w:val="0"/>
      <w:marRight w:val="0"/>
      <w:marTop w:val="0"/>
      <w:marBottom w:val="0"/>
      <w:divBdr>
        <w:top w:val="none" w:sz="0" w:space="0" w:color="auto"/>
        <w:left w:val="none" w:sz="0" w:space="0" w:color="auto"/>
        <w:bottom w:val="none" w:sz="0" w:space="0" w:color="auto"/>
        <w:right w:val="none" w:sz="0" w:space="0" w:color="auto"/>
      </w:divBdr>
      <w:divsChild>
        <w:div w:id="377124670">
          <w:marLeft w:val="0"/>
          <w:marRight w:val="0"/>
          <w:marTop w:val="0"/>
          <w:marBottom w:val="0"/>
          <w:divBdr>
            <w:top w:val="none" w:sz="0" w:space="0" w:color="auto"/>
            <w:left w:val="none" w:sz="0" w:space="0" w:color="auto"/>
            <w:bottom w:val="none" w:sz="0" w:space="0" w:color="auto"/>
            <w:right w:val="none" w:sz="0" w:space="0" w:color="auto"/>
          </w:divBdr>
          <w:divsChild>
            <w:div w:id="1011378297">
              <w:marLeft w:val="0"/>
              <w:marRight w:val="0"/>
              <w:marTop w:val="0"/>
              <w:marBottom w:val="0"/>
              <w:divBdr>
                <w:top w:val="none" w:sz="0" w:space="0" w:color="auto"/>
                <w:left w:val="none" w:sz="0" w:space="0" w:color="auto"/>
                <w:bottom w:val="none" w:sz="0" w:space="0" w:color="auto"/>
                <w:right w:val="none" w:sz="0" w:space="0" w:color="auto"/>
              </w:divBdr>
              <w:divsChild>
                <w:div w:id="2068918607">
                  <w:marLeft w:val="0"/>
                  <w:marRight w:val="0"/>
                  <w:marTop w:val="0"/>
                  <w:marBottom w:val="0"/>
                  <w:divBdr>
                    <w:top w:val="none" w:sz="0" w:space="0" w:color="auto"/>
                    <w:left w:val="none" w:sz="0" w:space="0" w:color="auto"/>
                    <w:bottom w:val="none" w:sz="0" w:space="0" w:color="auto"/>
                    <w:right w:val="none" w:sz="0" w:space="0" w:color="auto"/>
                  </w:divBdr>
                  <w:divsChild>
                    <w:div w:id="1971589254">
                      <w:marLeft w:val="0"/>
                      <w:marRight w:val="0"/>
                      <w:marTop w:val="0"/>
                      <w:marBottom w:val="0"/>
                      <w:divBdr>
                        <w:top w:val="none" w:sz="0" w:space="0" w:color="auto"/>
                        <w:left w:val="none" w:sz="0" w:space="0" w:color="auto"/>
                        <w:bottom w:val="none" w:sz="0" w:space="0" w:color="auto"/>
                        <w:right w:val="none" w:sz="0" w:space="0" w:color="auto"/>
                      </w:divBdr>
                      <w:divsChild>
                        <w:div w:id="1030372045">
                          <w:marLeft w:val="0"/>
                          <w:marRight w:val="0"/>
                          <w:marTop w:val="0"/>
                          <w:marBottom w:val="0"/>
                          <w:divBdr>
                            <w:top w:val="none" w:sz="0" w:space="0" w:color="auto"/>
                            <w:left w:val="none" w:sz="0" w:space="0" w:color="auto"/>
                            <w:bottom w:val="none" w:sz="0" w:space="0" w:color="auto"/>
                            <w:right w:val="none" w:sz="0" w:space="0" w:color="auto"/>
                          </w:divBdr>
                          <w:divsChild>
                            <w:div w:id="823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092416">
      <w:bodyDiv w:val="1"/>
      <w:marLeft w:val="0"/>
      <w:marRight w:val="0"/>
      <w:marTop w:val="0"/>
      <w:marBottom w:val="0"/>
      <w:divBdr>
        <w:top w:val="none" w:sz="0" w:space="0" w:color="auto"/>
        <w:left w:val="none" w:sz="0" w:space="0" w:color="auto"/>
        <w:bottom w:val="none" w:sz="0" w:space="0" w:color="auto"/>
        <w:right w:val="none" w:sz="0" w:space="0" w:color="auto"/>
      </w:divBdr>
    </w:div>
    <w:div w:id="2125539449">
      <w:bodyDiv w:val="1"/>
      <w:marLeft w:val="0"/>
      <w:marRight w:val="0"/>
      <w:marTop w:val="0"/>
      <w:marBottom w:val="0"/>
      <w:divBdr>
        <w:top w:val="none" w:sz="0" w:space="0" w:color="auto"/>
        <w:left w:val="none" w:sz="0" w:space="0" w:color="auto"/>
        <w:bottom w:val="none" w:sz="0" w:space="0" w:color="auto"/>
        <w:right w:val="none" w:sz="0" w:space="0" w:color="auto"/>
      </w:divBdr>
      <w:divsChild>
        <w:div w:id="1183281353">
          <w:marLeft w:val="0"/>
          <w:marRight w:val="0"/>
          <w:marTop w:val="0"/>
          <w:marBottom w:val="0"/>
          <w:divBdr>
            <w:top w:val="none" w:sz="0" w:space="0" w:color="auto"/>
            <w:left w:val="none" w:sz="0" w:space="0" w:color="auto"/>
            <w:bottom w:val="none" w:sz="0" w:space="0" w:color="auto"/>
            <w:right w:val="none" w:sz="0" w:space="0" w:color="auto"/>
          </w:divBdr>
          <w:divsChild>
            <w:div w:id="183716858">
              <w:marLeft w:val="0"/>
              <w:marRight w:val="0"/>
              <w:marTop w:val="0"/>
              <w:marBottom w:val="0"/>
              <w:divBdr>
                <w:top w:val="none" w:sz="0" w:space="0" w:color="auto"/>
                <w:left w:val="none" w:sz="0" w:space="0" w:color="auto"/>
                <w:bottom w:val="none" w:sz="0" w:space="0" w:color="auto"/>
                <w:right w:val="none" w:sz="0" w:space="0" w:color="auto"/>
              </w:divBdr>
              <w:divsChild>
                <w:div w:id="1599097641">
                  <w:marLeft w:val="0"/>
                  <w:marRight w:val="75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presse@oeamt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2288</Words>
  <Characters>27476</Characters>
  <Application>Microsoft Office Word</Application>
  <DocSecurity>0</DocSecurity>
  <Lines>228</Lines>
  <Paragraphs>59</Paragraphs>
  <ScaleCrop>false</ScaleCrop>
  <HeadingPairs>
    <vt:vector size="2" baseType="variant">
      <vt:variant>
        <vt:lpstr>Titel</vt:lpstr>
      </vt:variant>
      <vt:variant>
        <vt:i4>1</vt:i4>
      </vt:variant>
    </vt:vector>
  </HeadingPairs>
  <TitlesOfParts>
    <vt:vector size="1" baseType="lpstr">
      <vt:lpstr>ooperationsvereinbarung</vt:lpstr>
    </vt:vector>
  </TitlesOfParts>
  <Company>ÖAMTC</Company>
  <LinksUpToDate>false</LinksUpToDate>
  <CharactersWithSpaces>29705</CharactersWithSpaces>
  <SharedDoc>false</SharedDoc>
  <HLinks>
    <vt:vector size="6" baseType="variant">
      <vt:variant>
        <vt:i4>6422556</vt:i4>
      </vt:variant>
      <vt:variant>
        <vt:i4>0</vt:i4>
      </vt:variant>
      <vt:variant>
        <vt:i4>0</vt:i4>
      </vt:variant>
      <vt:variant>
        <vt:i4>5</vt:i4>
      </vt:variant>
      <vt:variant>
        <vt:lpwstr>mailto:iz-presse@oeamtc.at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ooperationsvereinbarung</dc:title>
  <dc:creator>a09928</dc:creator>
  <cp:lastModifiedBy>Beigl Helmut (Medien-MI V)</cp:lastModifiedBy>
  <cp:revision>2</cp:revision>
  <cp:lastPrinted>2012-08-02T06:47:00Z</cp:lastPrinted>
  <dcterms:created xsi:type="dcterms:W3CDTF">2022-05-03T14:10:00Z</dcterms:created>
  <dcterms:modified xsi:type="dcterms:W3CDTF">2022-05-03T14:10:00Z</dcterms:modified>
</cp:coreProperties>
</file>